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931" w:rsidRPr="007E6D9E" w:rsidRDefault="00D70931" w:rsidP="00726EA5">
      <w:pPr>
        <w:spacing w:before="120" w:after="0" w:line="240" w:lineRule="auto"/>
        <w:jc w:val="center"/>
      </w:pPr>
      <w:bookmarkStart w:id="0" w:name="_GoBack"/>
      <w:bookmarkEnd w:id="0"/>
      <w:r w:rsidRPr="007E6D9E">
        <w:t>ДОГОВОР</w:t>
      </w:r>
    </w:p>
    <w:p w:rsidR="00D70931" w:rsidRPr="007E6D9E" w:rsidRDefault="00D70931" w:rsidP="00726EA5">
      <w:pPr>
        <w:spacing w:before="120" w:after="0" w:line="240" w:lineRule="auto"/>
        <w:jc w:val="center"/>
      </w:pPr>
      <w:r w:rsidRPr="007E6D9E">
        <w:t xml:space="preserve">об участии в программе лояльности </w:t>
      </w:r>
      <w:r w:rsidR="001005E2" w:rsidRPr="007E6D9E">
        <w:t>АС «</w:t>
      </w:r>
      <w:proofErr w:type="spellStart"/>
      <w:r w:rsidR="001005E2" w:rsidRPr="007E6D9E">
        <w:t>Саулык</w:t>
      </w:r>
      <w:proofErr w:type="spellEnd"/>
      <w:r w:rsidR="001005E2" w:rsidRPr="007E6D9E">
        <w:t>»</w:t>
      </w:r>
    </w:p>
    <w:p w:rsidR="00D70931" w:rsidRPr="007E6D9E" w:rsidRDefault="00D70931" w:rsidP="00726EA5">
      <w:pPr>
        <w:spacing w:before="120" w:after="0" w:line="240" w:lineRule="auto"/>
        <w:jc w:val="center"/>
      </w:pPr>
      <w:r w:rsidRPr="007E6D9E">
        <w:t>(ПУБЛИЧНАЯ ОФЕРТА)</w:t>
      </w:r>
    </w:p>
    <w:p w:rsidR="00D70931" w:rsidRPr="007E6D9E" w:rsidRDefault="00D70931" w:rsidP="00726EA5">
      <w:pPr>
        <w:spacing w:before="120" w:after="0" w:line="240" w:lineRule="auto"/>
        <w:ind w:firstLine="567"/>
        <w:jc w:val="both"/>
      </w:pPr>
      <w:proofErr w:type="gramStart"/>
      <w:r w:rsidRPr="007E6D9E">
        <w:t>Настоящий Договор является официальной публичной письменной офертой (предложением)</w:t>
      </w:r>
      <w:r w:rsidR="001005E2" w:rsidRPr="007E6D9E">
        <w:t xml:space="preserve"> АС «</w:t>
      </w:r>
      <w:proofErr w:type="spellStart"/>
      <w:r w:rsidR="001005E2" w:rsidRPr="007E6D9E">
        <w:t>Саулык</w:t>
      </w:r>
      <w:proofErr w:type="spellEnd"/>
      <w:r w:rsidR="001005E2" w:rsidRPr="007E6D9E">
        <w:t>»</w:t>
      </w:r>
      <w:r w:rsidRPr="007E6D9E">
        <w:t>* (далее — «Организатор»), адресованной всем заинтересованным лицам (далее - Участники), вместе именуемые Стороны, заключить Договор об участии в Программе лояльности (Далее - Программа).</w:t>
      </w:r>
      <w:r w:rsidR="001005E2" w:rsidRPr="007E6D9E">
        <w:t xml:space="preserve"> </w:t>
      </w:r>
      <w:proofErr w:type="gramEnd"/>
    </w:p>
    <w:p w:rsidR="00D70931" w:rsidRPr="007E6D9E" w:rsidRDefault="00D70931" w:rsidP="00726EA5">
      <w:pPr>
        <w:spacing w:before="120" w:after="0" w:line="240" w:lineRule="auto"/>
        <w:ind w:firstLine="567"/>
        <w:jc w:val="both"/>
      </w:pPr>
      <w:r w:rsidRPr="007E6D9E">
        <w:t>Текст данного Договора является публичной офертой в соответствии со статьей 435 и частью 2 статьи 437 Гражданского кодекса РФ.</w:t>
      </w:r>
      <w:r w:rsidR="001005E2" w:rsidRPr="007E6D9E">
        <w:t xml:space="preserve"> </w:t>
      </w:r>
    </w:p>
    <w:p w:rsidR="00D70931" w:rsidRPr="007E6D9E" w:rsidRDefault="00D70931" w:rsidP="00726EA5">
      <w:pPr>
        <w:spacing w:before="120" w:after="0" w:line="240" w:lineRule="auto"/>
        <w:ind w:firstLine="567"/>
        <w:jc w:val="both"/>
      </w:pPr>
      <w:r w:rsidRPr="007E6D9E">
        <w:t>Предметом настоящего Договора является возможность Участников пользоваться поощрениями, предоставляемыми Организатором, за совершаемые в его аптечных сетях покупки, приобретение товаров, работ, услуг с предъявлением карты Программы лояльности.</w:t>
      </w:r>
      <w:r w:rsidR="001005E2" w:rsidRPr="007E6D9E">
        <w:t xml:space="preserve"> </w:t>
      </w:r>
      <w:r w:rsidRPr="007E6D9E">
        <w:t>В соответствии с пунктом 3 статьи 438 Гражданского Кодекса Российской Федерации в случае принятия предложенных условий, лицо, производящее акцепт настоящей публичной оферты, участвует в программе лояльности путем получения, накопления и использования Бонусов с предъявлением «Карта участника», становится Заказчиком (Держателем Карты) по договору на изложенных ниже условиях.</w:t>
      </w:r>
      <w:r w:rsidR="001005E2" w:rsidRPr="007E6D9E">
        <w:t xml:space="preserve"> </w:t>
      </w:r>
    </w:p>
    <w:p w:rsidR="00D70931" w:rsidRPr="007E6D9E" w:rsidRDefault="00D70931" w:rsidP="00726EA5">
      <w:pPr>
        <w:spacing w:before="120" w:after="0" w:line="240" w:lineRule="auto"/>
        <w:ind w:firstLine="567"/>
        <w:jc w:val="both"/>
      </w:pPr>
      <w:r w:rsidRPr="007E6D9E">
        <w:t>1.</w:t>
      </w:r>
      <w:r w:rsidR="001005E2" w:rsidRPr="007E6D9E">
        <w:t xml:space="preserve"> </w:t>
      </w:r>
      <w:r w:rsidRPr="007E6D9E">
        <w:t xml:space="preserve">ТЕРМИНЫ И ОПРЕДЕНИЯ </w:t>
      </w:r>
    </w:p>
    <w:p w:rsidR="00D70931" w:rsidRPr="007E6D9E" w:rsidRDefault="00D70931" w:rsidP="00726EA5">
      <w:pPr>
        <w:spacing w:before="120" w:after="0" w:line="240" w:lineRule="auto"/>
        <w:ind w:firstLine="567"/>
        <w:jc w:val="both"/>
      </w:pPr>
      <w:r w:rsidRPr="007E6D9E">
        <w:t xml:space="preserve">1.1. «Программа лояльности» («Программа») — программа, позволяющая Участникам накапливать бонусы за покупки в аптеках </w:t>
      </w:r>
      <w:r w:rsidR="001005E2" w:rsidRPr="007E6D9E">
        <w:t>АС «</w:t>
      </w:r>
      <w:proofErr w:type="spellStart"/>
      <w:r w:rsidR="001005E2" w:rsidRPr="007E6D9E">
        <w:t>Саулык</w:t>
      </w:r>
      <w:proofErr w:type="spellEnd"/>
      <w:r w:rsidR="001005E2" w:rsidRPr="007E6D9E">
        <w:t>»</w:t>
      </w:r>
      <w:r w:rsidRPr="007E6D9E">
        <w:t xml:space="preserve"> на территории проведения Программы с последующим использованием накопленных Бонусов для оплаты покупок, а также получать дополнительные льготы при покупке товаров в аптеках.</w:t>
      </w:r>
      <w:r w:rsidR="001005E2" w:rsidRPr="007E6D9E">
        <w:t xml:space="preserve"> </w:t>
      </w:r>
    </w:p>
    <w:p w:rsidR="00D70931" w:rsidRPr="007E6D9E" w:rsidRDefault="00D70931" w:rsidP="00726EA5">
      <w:pPr>
        <w:spacing w:before="120" w:after="0" w:line="240" w:lineRule="auto"/>
        <w:ind w:firstLine="567"/>
        <w:jc w:val="both"/>
      </w:pPr>
      <w:r w:rsidRPr="007E6D9E">
        <w:t xml:space="preserve">1.2. «Организатор Программы» («Организатор») – </w:t>
      </w:r>
      <w:r w:rsidR="001005E2" w:rsidRPr="007E6D9E">
        <w:t>АС «</w:t>
      </w:r>
      <w:proofErr w:type="spellStart"/>
      <w:r w:rsidR="001005E2" w:rsidRPr="007E6D9E">
        <w:t>Саулык</w:t>
      </w:r>
      <w:proofErr w:type="spellEnd"/>
      <w:r w:rsidR="001005E2" w:rsidRPr="007E6D9E">
        <w:t>»</w:t>
      </w:r>
      <w:r w:rsidRPr="007E6D9E">
        <w:t xml:space="preserve">. </w:t>
      </w:r>
    </w:p>
    <w:p w:rsidR="00D70931" w:rsidRPr="007E6D9E" w:rsidRDefault="00D70931" w:rsidP="00726EA5">
      <w:pPr>
        <w:spacing w:before="120" w:after="0" w:line="240" w:lineRule="auto"/>
        <w:ind w:firstLine="567"/>
        <w:jc w:val="both"/>
      </w:pPr>
      <w:r w:rsidRPr="007E6D9E">
        <w:t xml:space="preserve">1.3. «Участник» — дееспособное физическое лицо, являющееся держателем Карты Участника, которому на момент регистрации в программе исполнилось 18 лет, выразившие добровольное согласие на присоединение к Программе, путем получения Карты и её добровольной активации. Участниками так же являются физические лица, получившие Дисконтные карты </w:t>
      </w:r>
      <w:r w:rsidR="001005E2" w:rsidRPr="007E6D9E">
        <w:t>АС «</w:t>
      </w:r>
      <w:proofErr w:type="spellStart"/>
      <w:r w:rsidR="001005E2" w:rsidRPr="007E6D9E">
        <w:t>Саулык</w:t>
      </w:r>
      <w:proofErr w:type="spellEnd"/>
      <w:r w:rsidR="001005E2" w:rsidRPr="007E6D9E">
        <w:t xml:space="preserve">» </w:t>
      </w:r>
      <w:r w:rsidRPr="007E6D9E">
        <w:t>до «</w:t>
      </w:r>
      <w:proofErr w:type="spellStart"/>
      <w:r w:rsidR="001005E2" w:rsidRPr="007E6D9E">
        <w:t>хх</w:t>
      </w:r>
      <w:proofErr w:type="spellEnd"/>
      <w:r w:rsidRPr="007E6D9E">
        <w:t xml:space="preserve">» </w:t>
      </w:r>
      <w:proofErr w:type="spellStart"/>
      <w:r w:rsidR="001005E2" w:rsidRPr="007E6D9E">
        <w:t>ххх</w:t>
      </w:r>
      <w:proofErr w:type="spellEnd"/>
      <w:r w:rsidRPr="007E6D9E">
        <w:t xml:space="preserve"> </w:t>
      </w:r>
      <w:proofErr w:type="spellStart"/>
      <w:r w:rsidR="001005E2" w:rsidRPr="007E6D9E">
        <w:t>ххх</w:t>
      </w:r>
      <w:proofErr w:type="spellEnd"/>
      <w:r w:rsidRPr="007E6D9E">
        <w:t xml:space="preserve"> г.</w:t>
      </w:r>
      <w:r w:rsidR="001005E2" w:rsidRPr="007E6D9E">
        <w:t xml:space="preserve"> </w:t>
      </w:r>
    </w:p>
    <w:p w:rsidR="00D70931" w:rsidRPr="007E6D9E" w:rsidRDefault="00D70931" w:rsidP="00726EA5">
      <w:pPr>
        <w:spacing w:before="120" w:after="0" w:line="240" w:lineRule="auto"/>
        <w:ind w:firstLine="567"/>
        <w:jc w:val="both"/>
      </w:pPr>
      <w:r w:rsidRPr="007E6D9E">
        <w:t xml:space="preserve">Участник предоставляет Организатору право хранить, обрабатывать и использовать свои персональные данные, которые он указывает в Анкете и передает Организатору путем заполнения соответствующей формы на кассе аптеки </w:t>
      </w:r>
      <w:r w:rsidR="001005E2" w:rsidRPr="007E6D9E">
        <w:t>АС «</w:t>
      </w:r>
      <w:proofErr w:type="spellStart"/>
      <w:r w:rsidR="001005E2" w:rsidRPr="007E6D9E">
        <w:t>Саулык</w:t>
      </w:r>
      <w:proofErr w:type="spellEnd"/>
      <w:r w:rsidR="001005E2" w:rsidRPr="007E6D9E">
        <w:t>»</w:t>
      </w:r>
      <w:r w:rsidRPr="007E6D9E">
        <w:t>.</w:t>
      </w:r>
      <w:r w:rsidR="001005E2" w:rsidRPr="007E6D9E">
        <w:t xml:space="preserve"> </w:t>
      </w:r>
    </w:p>
    <w:p w:rsidR="00D70931" w:rsidRPr="007E6D9E" w:rsidRDefault="00D70931" w:rsidP="00726EA5">
      <w:pPr>
        <w:spacing w:before="120" w:after="0" w:line="240" w:lineRule="auto"/>
        <w:ind w:firstLine="567"/>
        <w:jc w:val="both"/>
      </w:pPr>
      <w:r w:rsidRPr="007E6D9E">
        <w:t>1.4. «Карта Участника» («Карта») — пластиковая карта, служащая для идентификации Участника в Программе, полученная и активированная Участником в соответствии с настоящими Правилами, позволяющая Участнику списывать и накапливать Бонусы, а также получать льготы в соответствии с настоящими Правилами.</w:t>
      </w:r>
      <w:r w:rsidR="001005E2" w:rsidRPr="007E6D9E">
        <w:t xml:space="preserve"> </w:t>
      </w:r>
    </w:p>
    <w:p w:rsidR="00D70931" w:rsidRPr="007E6D9E" w:rsidRDefault="00D70931" w:rsidP="00726EA5">
      <w:pPr>
        <w:spacing w:before="120" w:after="0" w:line="240" w:lineRule="auto"/>
        <w:ind w:firstLine="567"/>
        <w:jc w:val="both"/>
      </w:pPr>
      <w:r w:rsidRPr="007E6D9E">
        <w:t>Срок действия Карты - ограничен сроком действия Программы или Решением Организатора.</w:t>
      </w:r>
      <w:r w:rsidR="001005E2" w:rsidRPr="007E6D9E">
        <w:t xml:space="preserve"> </w:t>
      </w:r>
    </w:p>
    <w:p w:rsidR="00D70931" w:rsidRPr="007E6D9E" w:rsidRDefault="00D70931" w:rsidP="00726EA5">
      <w:pPr>
        <w:spacing w:before="120" w:after="0" w:line="240" w:lineRule="auto"/>
        <w:ind w:firstLine="567"/>
        <w:jc w:val="both"/>
      </w:pPr>
      <w:r w:rsidRPr="007E6D9E">
        <w:t>1.5. «Бонусный Счет Участника» («Счет») — счет, открываемый в системе информационных данных Организатора программы, содержащий информацию об Участнике, количестве начисленных/списанных Бонусов и текущем бонусном балансе.</w:t>
      </w:r>
    </w:p>
    <w:p w:rsidR="00D70931" w:rsidRPr="007E6D9E" w:rsidRDefault="00D70931" w:rsidP="00726EA5">
      <w:pPr>
        <w:spacing w:before="120" w:after="0" w:line="240" w:lineRule="auto"/>
        <w:ind w:firstLine="567"/>
        <w:jc w:val="both"/>
      </w:pPr>
      <w:r w:rsidRPr="007E6D9E">
        <w:t>1.6. «Бонусы» — виртуальные условные бонусные единицы, зачисляемые на Бонусный счет Участника в соответствии с Правилами. Сумма начисленных Бонусов может быть использована Участником для оплаты покупок в аптеках ГК «Мелодия здоровья» в соответствии с настоящими Правилами. Бонусы используются в учетных целях и не являются средством платежа, не могут быть выданы в денежном эквиваленте.</w:t>
      </w:r>
      <w:r w:rsidR="001005E2" w:rsidRPr="007E6D9E">
        <w:t xml:space="preserve"> </w:t>
      </w:r>
    </w:p>
    <w:p w:rsidR="00D70931" w:rsidRPr="007E6D9E" w:rsidRDefault="00D70931" w:rsidP="00726EA5">
      <w:pPr>
        <w:spacing w:before="120" w:after="0" w:line="240" w:lineRule="auto"/>
        <w:ind w:firstLine="567"/>
        <w:jc w:val="both"/>
      </w:pPr>
      <w:r w:rsidRPr="007E6D9E">
        <w:t xml:space="preserve">1.7. «Анкета» - форма, которая при заполнении физическим лицом, является заявлением такого лица о намерении стать Участником Программы и подтверждает согласие Участника со всеми правилами Программы. Заполнение Анкеты является добровольной передачей </w:t>
      </w:r>
      <w:r w:rsidRPr="007E6D9E">
        <w:lastRenderedPageBreak/>
        <w:t xml:space="preserve">персональных данных физическим лицом Организатору. Анкета заполняется на кассе в аптеке вместе с сотрудником аптеки. Приложение№2_Форма Анкеты. </w:t>
      </w:r>
    </w:p>
    <w:p w:rsidR="00D70931" w:rsidRPr="007E6D9E" w:rsidRDefault="00D70931" w:rsidP="00726EA5">
      <w:pPr>
        <w:spacing w:before="120" w:after="0" w:line="240" w:lineRule="auto"/>
        <w:ind w:firstLine="567"/>
        <w:jc w:val="both"/>
      </w:pPr>
      <w:r w:rsidRPr="007E6D9E">
        <w:t>1.8. «Уведомление» — информация, в том числе рекламного характера, передаваемая Участнику с использованием контактной информации, указанной в Анкете.</w:t>
      </w:r>
      <w:r w:rsidR="001005E2" w:rsidRPr="007E6D9E">
        <w:t xml:space="preserve"> </w:t>
      </w:r>
    </w:p>
    <w:p w:rsidR="00D70931" w:rsidRPr="007E6D9E" w:rsidRDefault="00D70931" w:rsidP="00726EA5">
      <w:pPr>
        <w:spacing w:before="120" w:after="0" w:line="240" w:lineRule="auto"/>
        <w:ind w:firstLine="567"/>
        <w:jc w:val="both"/>
      </w:pPr>
      <w:r w:rsidRPr="007E6D9E">
        <w:t>1.9 «Сайт Программы» - сайт Организатора Программы, расположенный в сети Интернет по адресу:</w:t>
      </w:r>
      <w:r w:rsidR="00E64DC3" w:rsidRPr="007E6D9E">
        <w:t xml:space="preserve"> </w:t>
      </w:r>
      <w:r w:rsidRPr="007E6D9E">
        <w:t xml:space="preserve"> </w:t>
      </w:r>
      <w:r w:rsidR="00E64DC3" w:rsidRPr="007E6D9E">
        <w:rPr>
          <w:lang w:val="en-US"/>
        </w:rPr>
        <w:t>www</w:t>
      </w:r>
      <w:r w:rsidR="001005E2" w:rsidRPr="007E6D9E">
        <w:t>.</w:t>
      </w:r>
      <w:proofErr w:type="spellStart"/>
      <w:r w:rsidR="00E64DC3" w:rsidRPr="007E6D9E">
        <w:rPr>
          <w:lang w:val="en-US"/>
        </w:rPr>
        <w:t>saulyk</w:t>
      </w:r>
      <w:proofErr w:type="spellEnd"/>
      <w:r w:rsidR="00E64DC3" w:rsidRPr="007E6D9E">
        <w:t>.</w:t>
      </w:r>
      <w:proofErr w:type="spellStart"/>
      <w:r w:rsidR="00E64DC3" w:rsidRPr="007E6D9E">
        <w:rPr>
          <w:lang w:val="en-US"/>
        </w:rPr>
        <w:t>ru</w:t>
      </w:r>
      <w:proofErr w:type="spellEnd"/>
    </w:p>
    <w:p w:rsidR="00D70931" w:rsidRPr="007E6D9E" w:rsidRDefault="00D70931" w:rsidP="00726EA5">
      <w:pPr>
        <w:spacing w:before="120" w:after="0" w:line="240" w:lineRule="auto"/>
        <w:ind w:firstLine="567"/>
        <w:jc w:val="both"/>
      </w:pPr>
      <w:r w:rsidRPr="007E6D9E">
        <w:t xml:space="preserve">1.10. «Территория проведения Программы» - в программе участвуют аптеки </w:t>
      </w:r>
      <w:r w:rsidR="001005E2" w:rsidRPr="007E6D9E">
        <w:t>АС «</w:t>
      </w:r>
      <w:proofErr w:type="spellStart"/>
      <w:r w:rsidR="001005E2" w:rsidRPr="007E6D9E">
        <w:t>Саулык</w:t>
      </w:r>
      <w:proofErr w:type="spellEnd"/>
      <w:r w:rsidR="001005E2" w:rsidRPr="007E6D9E">
        <w:t>»</w:t>
      </w:r>
      <w:r w:rsidRPr="007E6D9E">
        <w:t xml:space="preserve">. Полный перечень аптек, входящих в состав </w:t>
      </w:r>
      <w:r w:rsidR="001005E2" w:rsidRPr="007E6D9E">
        <w:t>АС «</w:t>
      </w:r>
      <w:proofErr w:type="spellStart"/>
      <w:r w:rsidR="001005E2" w:rsidRPr="007E6D9E">
        <w:t>Саулык</w:t>
      </w:r>
      <w:proofErr w:type="spellEnd"/>
      <w:r w:rsidR="001005E2" w:rsidRPr="007E6D9E">
        <w:t>»</w:t>
      </w:r>
      <w:r w:rsidRPr="007E6D9E">
        <w:t xml:space="preserve">, размещен на Сайте Программы. </w:t>
      </w:r>
    </w:p>
    <w:p w:rsidR="00D70931" w:rsidRPr="007E6D9E" w:rsidRDefault="00D70931" w:rsidP="00726EA5">
      <w:pPr>
        <w:spacing w:before="120" w:after="0" w:line="240" w:lineRule="auto"/>
        <w:ind w:firstLine="567"/>
        <w:jc w:val="both"/>
      </w:pPr>
      <w:r w:rsidRPr="007E6D9E">
        <w:t>1.11. «Срок действия Программы» – с «</w:t>
      </w:r>
      <w:r w:rsidR="00B20CB7" w:rsidRPr="007E6D9E">
        <w:t>19</w:t>
      </w:r>
      <w:r w:rsidRPr="007E6D9E">
        <w:t xml:space="preserve">» </w:t>
      </w:r>
      <w:r w:rsidR="00B20CB7" w:rsidRPr="007E6D9E">
        <w:t>июля</w:t>
      </w:r>
      <w:r w:rsidRPr="007E6D9E">
        <w:t xml:space="preserve"> </w:t>
      </w:r>
      <w:r w:rsidR="00B20CB7" w:rsidRPr="007E6D9E">
        <w:t>2021</w:t>
      </w:r>
      <w:r w:rsidRPr="007E6D9E">
        <w:t xml:space="preserve"> г. Срок окончания Программы Организатором не определен (Программа проводится бессрочно) или до момента приостановления или отмены Организатором. Организатор оставляет за собой право в любое время приостановить или прекратить Программу с размещением соответствующей информации на Сайте Программы за 7 (Семь) календарных дней до приостановления или окончания действия Программы. Программа не является стимулирующем мероприятием, лотерей или иной игрой, основанной на риске, выдача призов по данной Программе не предусмотрена.</w:t>
      </w:r>
      <w:r w:rsidR="001005E2" w:rsidRPr="007E6D9E">
        <w:t xml:space="preserve"> </w:t>
      </w:r>
    </w:p>
    <w:p w:rsidR="00D70931" w:rsidRPr="007E6D9E" w:rsidRDefault="00D70931" w:rsidP="00726EA5">
      <w:pPr>
        <w:spacing w:before="120" w:after="0" w:line="240" w:lineRule="auto"/>
        <w:ind w:firstLine="567"/>
        <w:jc w:val="both"/>
      </w:pPr>
      <w:r w:rsidRPr="007E6D9E">
        <w:t>1.12 «Персональные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r w:rsidR="001005E2" w:rsidRPr="007E6D9E">
        <w:t xml:space="preserve"> </w:t>
      </w:r>
    </w:p>
    <w:p w:rsidR="00D70931" w:rsidRPr="007E6D9E" w:rsidRDefault="00D70931" w:rsidP="00726EA5">
      <w:pPr>
        <w:spacing w:before="120" w:after="0" w:line="240" w:lineRule="auto"/>
        <w:ind w:firstLine="567"/>
        <w:jc w:val="both"/>
      </w:pPr>
      <w:r w:rsidRPr="007E6D9E">
        <w:t>1.13 «Оператор персональных данных»</w:t>
      </w:r>
      <w:r w:rsidR="001005E2" w:rsidRPr="007E6D9E">
        <w:t xml:space="preserve"> </w:t>
      </w:r>
      <w:r w:rsidRPr="007E6D9E">
        <w:t>– юридическое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001005E2" w:rsidRPr="007E6D9E">
        <w:t xml:space="preserve"> </w:t>
      </w:r>
    </w:p>
    <w:p w:rsidR="00D70931" w:rsidRPr="007E6D9E" w:rsidRDefault="00D70931" w:rsidP="00726EA5">
      <w:pPr>
        <w:spacing w:before="120" w:after="0" w:line="240" w:lineRule="auto"/>
        <w:ind w:firstLine="567"/>
        <w:jc w:val="both"/>
      </w:pPr>
      <w:r w:rsidRPr="007E6D9E">
        <w:t xml:space="preserve">1.14 «Информационные услуги» – в целях настоящих правил это услуги о получении преимуществ при приобретении товаров, проведении акций, персональных предложений и иная информация о работе аптек </w:t>
      </w:r>
      <w:r w:rsidR="001005E2" w:rsidRPr="007E6D9E">
        <w:t>АС «</w:t>
      </w:r>
      <w:proofErr w:type="spellStart"/>
      <w:r w:rsidR="001005E2" w:rsidRPr="007E6D9E">
        <w:t>Саулык</w:t>
      </w:r>
      <w:proofErr w:type="spellEnd"/>
      <w:r w:rsidR="001005E2" w:rsidRPr="007E6D9E">
        <w:t>»</w:t>
      </w:r>
      <w:r w:rsidRPr="007E6D9E">
        <w:t>.</w:t>
      </w:r>
      <w:r w:rsidR="001005E2" w:rsidRPr="007E6D9E">
        <w:t xml:space="preserve"> </w:t>
      </w:r>
    </w:p>
    <w:p w:rsidR="00D70931" w:rsidRPr="007E6D9E" w:rsidRDefault="00D70931" w:rsidP="00726EA5">
      <w:pPr>
        <w:spacing w:before="120" w:after="0" w:line="240" w:lineRule="auto"/>
        <w:ind w:firstLine="567"/>
        <w:jc w:val="both"/>
      </w:pPr>
      <w:r w:rsidRPr="007E6D9E">
        <w:t>1.15. «Договор-оферта» - Договор, заключаемый между Организатором и физическим лицом в соответствии со статьей 435 и частью 2 статьи 437 Гражданского кодекса РФ, опубликованный на официальном Сайте Программы в сети Интернет по адресу:</w:t>
      </w:r>
      <w:r w:rsidR="00E64DC3" w:rsidRPr="007E6D9E">
        <w:t xml:space="preserve">  </w:t>
      </w:r>
      <w:r w:rsidR="00E64DC3" w:rsidRPr="007E6D9E">
        <w:rPr>
          <w:lang w:val="en-US"/>
        </w:rPr>
        <w:t>www</w:t>
      </w:r>
      <w:r w:rsidR="00E64DC3" w:rsidRPr="007E6D9E">
        <w:t>.</w:t>
      </w:r>
      <w:proofErr w:type="spellStart"/>
      <w:r w:rsidR="00E64DC3" w:rsidRPr="007E6D9E">
        <w:rPr>
          <w:lang w:val="en-US"/>
        </w:rPr>
        <w:t>saulyk</w:t>
      </w:r>
      <w:proofErr w:type="spellEnd"/>
      <w:r w:rsidR="00E64DC3" w:rsidRPr="007E6D9E">
        <w:t>.</w:t>
      </w:r>
      <w:proofErr w:type="spellStart"/>
      <w:r w:rsidR="00E64DC3" w:rsidRPr="007E6D9E">
        <w:rPr>
          <w:lang w:val="en-US"/>
        </w:rPr>
        <w:t>ru</w:t>
      </w:r>
      <w:proofErr w:type="spellEnd"/>
      <w:r w:rsidRPr="007E6D9E">
        <w:t>. Договор-оферта считается заключенным в момент акцепта Участником – физическим лицом (Клиентом) оферты Организатора.</w:t>
      </w:r>
      <w:r w:rsidR="001005E2" w:rsidRPr="007E6D9E">
        <w:t xml:space="preserve"> </w:t>
      </w:r>
    </w:p>
    <w:p w:rsidR="00D70931" w:rsidRPr="007E6D9E" w:rsidRDefault="00D70931" w:rsidP="00726EA5">
      <w:pPr>
        <w:spacing w:before="120" w:after="0" w:line="240" w:lineRule="auto"/>
        <w:ind w:firstLine="567"/>
        <w:jc w:val="both"/>
      </w:pPr>
      <w:r w:rsidRPr="007E6D9E">
        <w:t>2. ПОРЯДОК ЗАКЛЮЧЕНИЯ ДОГОВОРА (Акцепт Оферты).</w:t>
      </w:r>
      <w:r w:rsidR="001005E2" w:rsidRPr="007E6D9E">
        <w:t xml:space="preserve"> </w:t>
      </w:r>
    </w:p>
    <w:p w:rsidR="00D70931" w:rsidRPr="007E6D9E" w:rsidRDefault="00D70931" w:rsidP="00726EA5">
      <w:pPr>
        <w:spacing w:before="120" w:after="0" w:line="240" w:lineRule="auto"/>
        <w:ind w:firstLine="567"/>
        <w:jc w:val="both"/>
      </w:pPr>
      <w:r w:rsidRPr="007E6D9E">
        <w:t>2.1. Условия участия в Программе являются официальной публичной офертой (предложением)</w:t>
      </w:r>
      <w:r w:rsidR="001005E2" w:rsidRPr="007E6D9E">
        <w:t xml:space="preserve"> АС «</w:t>
      </w:r>
      <w:proofErr w:type="spellStart"/>
      <w:r w:rsidR="001005E2" w:rsidRPr="007E6D9E">
        <w:t>Саулык</w:t>
      </w:r>
      <w:proofErr w:type="spellEnd"/>
      <w:r w:rsidR="001005E2" w:rsidRPr="007E6D9E">
        <w:t xml:space="preserve">» </w:t>
      </w:r>
      <w:r w:rsidRPr="007E6D9E">
        <w:t xml:space="preserve">(далее — Организатор) в соответствии со ст.435, и п.2 ст.437 Гражданского кодекса РФ адресованной неограниченному кругу физических лиц (далее - Участники), вместе именуемые Стороны, и определяют условия и порядок участия в программе лояльности </w:t>
      </w:r>
      <w:r w:rsidR="001005E2" w:rsidRPr="007E6D9E">
        <w:t>АС «</w:t>
      </w:r>
      <w:proofErr w:type="spellStart"/>
      <w:r w:rsidR="001005E2" w:rsidRPr="007E6D9E">
        <w:t>Саулык</w:t>
      </w:r>
      <w:proofErr w:type="spellEnd"/>
      <w:r w:rsidR="001005E2" w:rsidRPr="007E6D9E">
        <w:t>»</w:t>
      </w:r>
      <w:r w:rsidRPr="007E6D9E">
        <w:t xml:space="preserve">. </w:t>
      </w:r>
    </w:p>
    <w:p w:rsidR="00D70931" w:rsidRPr="007E6D9E" w:rsidRDefault="00D70931" w:rsidP="00726EA5">
      <w:pPr>
        <w:spacing w:before="120" w:after="0" w:line="240" w:lineRule="auto"/>
        <w:ind w:firstLine="567"/>
        <w:jc w:val="both"/>
      </w:pPr>
      <w:r w:rsidRPr="007E6D9E">
        <w:t>2.2. Участник подтверждает свое безоговорочное согласие с настоящими Условиями участия без каких-либо изъятий или ограничений по правилам присоединения к договору (статья 428 Гражданского кодекса Российской Федерации).</w:t>
      </w:r>
      <w:r w:rsidR="001005E2" w:rsidRPr="007E6D9E">
        <w:t xml:space="preserve"> </w:t>
      </w:r>
    </w:p>
    <w:p w:rsidR="00D70931" w:rsidRPr="007E6D9E" w:rsidRDefault="00D70931" w:rsidP="00726EA5">
      <w:pPr>
        <w:spacing w:before="120" w:after="0" w:line="240" w:lineRule="auto"/>
        <w:ind w:firstLine="567"/>
        <w:jc w:val="both"/>
      </w:pPr>
      <w:r w:rsidRPr="007E6D9E">
        <w:t>2.3. Предметом договора</w:t>
      </w:r>
      <w:r w:rsidR="001005E2" w:rsidRPr="007E6D9E">
        <w:t xml:space="preserve"> </w:t>
      </w:r>
      <w:r w:rsidRPr="007E6D9E">
        <w:t>является - возможность Участников пользоваться поощрениями, предоставляемыми Организатором Программы.</w:t>
      </w:r>
      <w:r w:rsidR="001005E2" w:rsidRPr="007E6D9E">
        <w:t xml:space="preserve"> </w:t>
      </w:r>
    </w:p>
    <w:p w:rsidR="00D70931" w:rsidRPr="007E6D9E" w:rsidRDefault="00D70931" w:rsidP="00726EA5">
      <w:pPr>
        <w:spacing w:before="120" w:after="0" w:line="240" w:lineRule="auto"/>
        <w:ind w:firstLine="567"/>
        <w:jc w:val="both"/>
      </w:pPr>
      <w:r w:rsidRPr="007E6D9E">
        <w:t>2.4. Организатор и Участник признают, что акцептом оферты (принятием предложения) является факт совершения физическим лицом (заявителем) активации Карты в аптеке Организатора вместе с сотрудником аптеки.</w:t>
      </w:r>
      <w:r w:rsidR="001005E2" w:rsidRPr="007E6D9E">
        <w:t xml:space="preserve"> </w:t>
      </w:r>
    </w:p>
    <w:p w:rsidR="00D70931" w:rsidRPr="007E6D9E" w:rsidRDefault="00D70931" w:rsidP="00726EA5">
      <w:pPr>
        <w:spacing w:before="120" w:after="0" w:line="240" w:lineRule="auto"/>
        <w:ind w:firstLine="567"/>
        <w:jc w:val="both"/>
      </w:pPr>
      <w:r w:rsidRPr="007E6D9E">
        <w:t>2.5. Совершив Акцепт, Участник считается подтвердившим, что он:</w:t>
      </w:r>
      <w:r w:rsidR="001005E2" w:rsidRPr="007E6D9E">
        <w:t xml:space="preserve"> </w:t>
      </w:r>
    </w:p>
    <w:p w:rsidR="00D70931" w:rsidRPr="007E6D9E" w:rsidRDefault="00D70931" w:rsidP="00726EA5">
      <w:pPr>
        <w:spacing w:before="120" w:after="0" w:line="240" w:lineRule="auto"/>
        <w:ind w:firstLine="567"/>
        <w:jc w:val="both"/>
      </w:pPr>
      <w:r w:rsidRPr="007E6D9E">
        <w:t>-</w:t>
      </w:r>
      <w:r w:rsidR="001005E2" w:rsidRPr="007E6D9E">
        <w:t xml:space="preserve"> </w:t>
      </w:r>
      <w:r w:rsidRPr="007E6D9E">
        <w:t xml:space="preserve">целиком и </w:t>
      </w:r>
      <w:r w:rsidR="001005E2" w:rsidRPr="007E6D9E">
        <w:t xml:space="preserve">полностью </w:t>
      </w:r>
      <w:proofErr w:type="gramStart"/>
      <w:r w:rsidR="001005E2" w:rsidRPr="007E6D9E">
        <w:t>ознакомлен</w:t>
      </w:r>
      <w:proofErr w:type="gramEnd"/>
      <w:r w:rsidRPr="007E6D9E">
        <w:t xml:space="preserve"> и согласен с Условиями участия в Программе;</w:t>
      </w:r>
      <w:r w:rsidR="001005E2" w:rsidRPr="007E6D9E">
        <w:t xml:space="preserve"> </w:t>
      </w:r>
    </w:p>
    <w:p w:rsidR="00D70931" w:rsidRPr="007E6D9E" w:rsidRDefault="001005E2" w:rsidP="00726EA5">
      <w:pPr>
        <w:spacing w:before="120" w:after="0" w:line="240" w:lineRule="auto"/>
        <w:ind w:firstLine="567"/>
        <w:jc w:val="both"/>
      </w:pPr>
      <w:r w:rsidRPr="007E6D9E">
        <w:lastRenderedPageBreak/>
        <w:t xml:space="preserve"> - </w:t>
      </w:r>
      <w:r w:rsidR="00D70931" w:rsidRPr="007E6D9E">
        <w:t>приобрел и использует Карту исключительно для личных, семейных или иных, не связанных с предпринимательской деятельностью нужд, и такие нужды не противоречат действующему законодательству РФ.</w:t>
      </w:r>
      <w:r w:rsidRPr="007E6D9E">
        <w:t xml:space="preserve"> </w:t>
      </w:r>
    </w:p>
    <w:p w:rsidR="00D70931" w:rsidRPr="007E6D9E" w:rsidRDefault="00D70931" w:rsidP="00726EA5">
      <w:pPr>
        <w:spacing w:before="120" w:after="0" w:line="240" w:lineRule="auto"/>
        <w:ind w:firstLine="567"/>
        <w:jc w:val="both"/>
      </w:pPr>
      <w:r w:rsidRPr="007E6D9E">
        <w:t>3. ПРАВИЛА УЧАСТИЯ В ПРОГРАММЕ</w:t>
      </w:r>
      <w:r w:rsidR="001005E2" w:rsidRPr="007E6D9E">
        <w:t xml:space="preserve"> </w:t>
      </w:r>
    </w:p>
    <w:p w:rsidR="00D70931" w:rsidRPr="007E6D9E" w:rsidRDefault="00D70931" w:rsidP="00726EA5">
      <w:pPr>
        <w:spacing w:before="120" w:after="0" w:line="240" w:lineRule="auto"/>
        <w:ind w:firstLine="567"/>
        <w:jc w:val="both"/>
      </w:pPr>
      <w:r w:rsidRPr="007E6D9E">
        <w:t xml:space="preserve">3.1. Для участия в Программе, Участник должен получить на кассе аптеки </w:t>
      </w:r>
      <w:r w:rsidR="001005E2" w:rsidRPr="007E6D9E">
        <w:t>АС «</w:t>
      </w:r>
      <w:proofErr w:type="spellStart"/>
      <w:r w:rsidR="001005E2" w:rsidRPr="007E6D9E">
        <w:t>Саулык</w:t>
      </w:r>
      <w:proofErr w:type="spellEnd"/>
      <w:r w:rsidR="001005E2" w:rsidRPr="007E6D9E">
        <w:t>»</w:t>
      </w:r>
      <w:r w:rsidRPr="007E6D9E">
        <w:t xml:space="preserve"> пластиковую Карту Участника в момент оплаты покупки. </w:t>
      </w:r>
      <w:r w:rsidRPr="007E6D9E">
        <w:rPr>
          <w:color w:val="FF0000"/>
        </w:rPr>
        <w:t>Карта выдается БЕСПЛАТНО при</w:t>
      </w:r>
      <w:r w:rsidR="00E64DC3" w:rsidRPr="007E6D9E">
        <w:rPr>
          <w:color w:val="FF0000"/>
        </w:rPr>
        <w:t xml:space="preserve"> любой сумме покупки</w:t>
      </w:r>
      <w:r w:rsidRPr="007E6D9E">
        <w:rPr>
          <w:color w:val="FF0000"/>
        </w:rPr>
        <w:t xml:space="preserve">. </w:t>
      </w:r>
      <w:r w:rsidRPr="007E6D9E">
        <w:t>Карта не может быть выдана отдельно от покупки. При предъявлении социальной карты или пенсионного удостоверения Карта выдается при любой сумме покупки.</w:t>
      </w:r>
      <w:r w:rsidR="001005E2" w:rsidRPr="007E6D9E">
        <w:t xml:space="preserve"> </w:t>
      </w:r>
    </w:p>
    <w:p w:rsidR="00D70931" w:rsidRPr="007E6D9E" w:rsidRDefault="00D70931" w:rsidP="00726EA5">
      <w:pPr>
        <w:spacing w:before="120" w:after="0" w:line="240" w:lineRule="auto"/>
        <w:ind w:firstLine="567"/>
        <w:jc w:val="both"/>
      </w:pPr>
      <w:r w:rsidRPr="007E6D9E">
        <w:t>3.2. Карту можно получить на любой кассе аптеки Территории проведения Программы. Бонусы за первую покупку автоматически зачислятся на Карту, согласно правилам, указанным в Разделе 4</w:t>
      </w:r>
      <w:r w:rsidR="001005E2" w:rsidRPr="007E6D9E">
        <w:t xml:space="preserve"> </w:t>
      </w:r>
      <w:r w:rsidRPr="007E6D9E">
        <w:t>«Начисление и списание Бонусов».</w:t>
      </w:r>
      <w:r w:rsidR="001005E2" w:rsidRPr="007E6D9E">
        <w:t xml:space="preserve"> </w:t>
      </w:r>
    </w:p>
    <w:p w:rsidR="00D70931" w:rsidRPr="007E6D9E" w:rsidRDefault="00D70931" w:rsidP="00726EA5">
      <w:pPr>
        <w:spacing w:before="120" w:after="0" w:line="240" w:lineRule="auto"/>
        <w:ind w:firstLine="567"/>
        <w:jc w:val="both"/>
      </w:pPr>
      <w:r w:rsidRPr="007E6D9E">
        <w:t>3.3. Для оплаты покупок, накопленными Бонусами, а также пользования дополнительными привилегиями для Участников Программы в рамках отдельных специальных предложений, необходимо активировать Карту, зарегистрировавшись как Участник Программы.</w:t>
      </w:r>
      <w:r w:rsidR="001005E2" w:rsidRPr="007E6D9E">
        <w:t xml:space="preserve"> </w:t>
      </w:r>
    </w:p>
    <w:p w:rsidR="00D70931" w:rsidRPr="007E6D9E" w:rsidRDefault="00D70931" w:rsidP="00726EA5">
      <w:pPr>
        <w:spacing w:before="120" w:after="0" w:line="240" w:lineRule="auto"/>
        <w:ind w:firstLine="567"/>
        <w:jc w:val="both"/>
      </w:pPr>
      <w:r w:rsidRPr="007E6D9E">
        <w:t>3.4. Для регистрации в Программе необходимо заполнить Анкету, передать ее на кассе сотруднику аптеки и попросить его активировать Карту. Без активации карты оплатить часть товара посредством Бонусов с Карты невозможно.</w:t>
      </w:r>
      <w:r w:rsidR="001005E2" w:rsidRPr="007E6D9E">
        <w:t xml:space="preserve"> </w:t>
      </w:r>
    </w:p>
    <w:p w:rsidR="00D70931" w:rsidRPr="007E6D9E" w:rsidRDefault="00D70931" w:rsidP="00726EA5">
      <w:pPr>
        <w:spacing w:before="120" w:after="0" w:line="240" w:lineRule="auto"/>
        <w:ind w:firstLine="567"/>
        <w:jc w:val="both"/>
      </w:pPr>
      <w:r w:rsidRPr="007E6D9E">
        <w:t>3.5. Заполнив Анкету, получив Карту Участника, Участник подтверждает, что он ознакомлен с настоящими Правилами, выражает свое безусловное согласие с настоящими правилами (далее - «Правила») и обязуется их выполнять.</w:t>
      </w:r>
      <w:r w:rsidR="001005E2" w:rsidRPr="007E6D9E">
        <w:t xml:space="preserve"> </w:t>
      </w:r>
    </w:p>
    <w:p w:rsidR="00D70931" w:rsidRPr="007E6D9E" w:rsidRDefault="00D70931" w:rsidP="00726EA5">
      <w:pPr>
        <w:spacing w:before="120" w:after="0" w:line="240" w:lineRule="auto"/>
        <w:ind w:firstLine="567"/>
        <w:jc w:val="both"/>
      </w:pPr>
      <w:r w:rsidRPr="007E6D9E">
        <w:t>3.6. Активация Карты означает, что Участник Программы ознакомлен с настоящими правилами, выражает свое безусловное согласие с настоящими Правилами и обязуется их выполнять.</w:t>
      </w:r>
      <w:r w:rsidR="001005E2" w:rsidRPr="007E6D9E">
        <w:t xml:space="preserve"> </w:t>
      </w:r>
    </w:p>
    <w:p w:rsidR="00D70931" w:rsidRPr="007E6D9E" w:rsidRDefault="00D70931" w:rsidP="00726EA5">
      <w:pPr>
        <w:spacing w:before="120" w:after="0" w:line="240" w:lineRule="auto"/>
        <w:ind w:firstLine="567"/>
        <w:jc w:val="both"/>
      </w:pPr>
      <w:r w:rsidRPr="007E6D9E">
        <w:t>3.7. Персональные данные</w:t>
      </w:r>
      <w:r w:rsidR="001005E2" w:rsidRPr="007E6D9E">
        <w:t xml:space="preserve"> </w:t>
      </w:r>
    </w:p>
    <w:p w:rsidR="00D70931" w:rsidRPr="007E6D9E" w:rsidRDefault="00D70931" w:rsidP="00726EA5">
      <w:pPr>
        <w:spacing w:before="120" w:after="0" w:line="240" w:lineRule="auto"/>
        <w:ind w:firstLine="567"/>
        <w:jc w:val="both"/>
      </w:pPr>
      <w:r w:rsidRPr="007E6D9E">
        <w:t>Участник Программы, заполняя Анкету и активируя Карту, а также используя в дальнейшем Карту, выражает Организатору программы, свое согласие на использование своих персональных данных для целей участия в Программе.</w:t>
      </w:r>
      <w:r w:rsidR="001005E2" w:rsidRPr="007E6D9E">
        <w:t xml:space="preserve"> </w:t>
      </w:r>
    </w:p>
    <w:p w:rsidR="00D70931" w:rsidRPr="007E6D9E" w:rsidRDefault="00D70931" w:rsidP="00726EA5">
      <w:pPr>
        <w:spacing w:before="120" w:after="0" w:line="240" w:lineRule="auto"/>
        <w:ind w:firstLine="567"/>
        <w:jc w:val="both"/>
      </w:pPr>
      <w:r w:rsidRPr="007E6D9E">
        <w:t>Целью обработки Организатором персональных данных Участника является надлежащее исполнение Организатором своих обязательств, предусмотренных законодательством Российской Федерации и настоящими Правилами. Обеспечение участия в Программе лояльности и оказание Участнику информационных услуг, в том числе посредством формирования персональных предложений о продаже товаров (работ, услуг, результатов интеллектуальной деятельности).</w:t>
      </w:r>
      <w:r w:rsidR="001005E2" w:rsidRPr="007E6D9E">
        <w:t xml:space="preserve"> </w:t>
      </w:r>
    </w:p>
    <w:p w:rsidR="00D70931" w:rsidRPr="007E6D9E" w:rsidRDefault="00D70931" w:rsidP="00726EA5">
      <w:pPr>
        <w:spacing w:before="120" w:after="0" w:line="240" w:lineRule="auto"/>
        <w:ind w:firstLine="567"/>
        <w:jc w:val="both"/>
      </w:pPr>
      <w:r w:rsidRPr="007E6D9E">
        <w:t>Участник соглашается с тем, что обработка его персональных данных может производиться любыми допустимыми действующим законодательством способами, включая, но не ограничиваясь: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w:t>
      </w:r>
      <w:r w:rsidR="001005E2" w:rsidRPr="007E6D9E">
        <w:t xml:space="preserve"> </w:t>
      </w:r>
    </w:p>
    <w:p w:rsidR="00D70931" w:rsidRPr="007E6D9E" w:rsidRDefault="00D70931" w:rsidP="00726EA5">
      <w:pPr>
        <w:spacing w:before="120" w:after="0" w:line="240" w:lineRule="auto"/>
        <w:ind w:firstLine="567"/>
        <w:jc w:val="both"/>
      </w:pPr>
      <w:r w:rsidRPr="007E6D9E">
        <w:t>В том случае, если Участник предоставил персональные данные третьих лиц, Участник несет ответственность за информирование третьей стороны об использовании этих данных и за получение соответствующего согласия.</w:t>
      </w:r>
      <w:r w:rsidR="001005E2" w:rsidRPr="007E6D9E">
        <w:t xml:space="preserve"> </w:t>
      </w:r>
    </w:p>
    <w:p w:rsidR="00D70931" w:rsidRPr="007E6D9E" w:rsidRDefault="00D70931" w:rsidP="00726EA5">
      <w:pPr>
        <w:spacing w:before="120" w:after="0" w:line="240" w:lineRule="auto"/>
        <w:ind w:firstLine="567"/>
        <w:jc w:val="both"/>
      </w:pPr>
      <w:r w:rsidRPr="007E6D9E">
        <w:t>В случае указания ложных (недостоверных) сведений о себе, Участник принимаете на себя риск любых негативных последствий, связанных с предоставлением неверных сведений. Обработка данных может осуществляться как с использованием средств автоматизации, так и без их использования (при неавтоматизированной обработке).</w:t>
      </w:r>
      <w:r w:rsidR="001005E2" w:rsidRPr="007E6D9E">
        <w:t xml:space="preserve"> </w:t>
      </w:r>
    </w:p>
    <w:p w:rsidR="00D70931" w:rsidRPr="007E6D9E" w:rsidRDefault="00D70931" w:rsidP="00726EA5">
      <w:pPr>
        <w:spacing w:before="120" w:after="0" w:line="240" w:lineRule="auto"/>
        <w:ind w:firstLine="567"/>
        <w:jc w:val="both"/>
      </w:pPr>
      <w:r w:rsidRPr="007E6D9E">
        <w:lastRenderedPageBreak/>
        <w:t>Участник признает и подтверждает, что в случае необходимости Организатор вправе представлять персональные данные для достижения вышеуказанных целей третьему лицу. Такие третьи лица имеют право на обработку персональных данных на основании настоящего согласия.</w:t>
      </w:r>
      <w:r w:rsidR="001005E2" w:rsidRPr="007E6D9E">
        <w:t xml:space="preserve"> </w:t>
      </w:r>
    </w:p>
    <w:p w:rsidR="00D70931" w:rsidRPr="007E6D9E" w:rsidRDefault="00D70931" w:rsidP="00726EA5">
      <w:pPr>
        <w:spacing w:before="120" w:after="0" w:line="240" w:lineRule="auto"/>
        <w:ind w:firstLine="567"/>
        <w:jc w:val="both"/>
        <w:rPr>
          <w:lang w:val="en-US"/>
        </w:rPr>
      </w:pPr>
      <w:r w:rsidRPr="007E6D9E">
        <w:t>Согласие Участника на обработку его персональных данных действует до момента отзыва его Участником или до прекращения действия Программы. Участник вправе в любой момент отозвать свое согласие на обработку его персональных данных, путем отправки отзыва по эл. почте:</w:t>
      </w:r>
      <w:r w:rsidR="00E64DC3" w:rsidRPr="007E6D9E">
        <w:t xml:space="preserve"> </w:t>
      </w:r>
      <w:r w:rsidR="00E64DC3" w:rsidRPr="007E6D9E">
        <w:rPr>
          <w:lang w:val="en-US"/>
        </w:rPr>
        <w:t>ran</w:t>
      </w:r>
      <w:r w:rsidR="00E64DC3" w:rsidRPr="007E6D9E">
        <w:t>-</w:t>
      </w:r>
      <w:proofErr w:type="spellStart"/>
      <w:r w:rsidR="00E64DC3" w:rsidRPr="007E6D9E">
        <w:rPr>
          <w:lang w:val="en-US"/>
        </w:rPr>
        <w:t>kazan</w:t>
      </w:r>
      <w:proofErr w:type="spellEnd"/>
      <w:r w:rsidR="00E64DC3" w:rsidRPr="007E6D9E">
        <w:t>@</w:t>
      </w:r>
      <w:r w:rsidR="00E64DC3" w:rsidRPr="007E6D9E">
        <w:rPr>
          <w:lang w:val="en-US"/>
        </w:rPr>
        <w:t>mail</w:t>
      </w:r>
      <w:r w:rsidR="00E64DC3" w:rsidRPr="007E6D9E">
        <w:t>.</w:t>
      </w:r>
      <w:proofErr w:type="spellStart"/>
      <w:r w:rsidR="00E64DC3" w:rsidRPr="007E6D9E">
        <w:rPr>
          <w:lang w:val="en-US"/>
        </w:rPr>
        <w:t>ru</w:t>
      </w:r>
      <w:proofErr w:type="spellEnd"/>
    </w:p>
    <w:p w:rsidR="00D70931" w:rsidRPr="007E6D9E" w:rsidRDefault="00D70931" w:rsidP="00726EA5">
      <w:pPr>
        <w:spacing w:before="120" w:after="0" w:line="240" w:lineRule="auto"/>
        <w:ind w:firstLine="567"/>
        <w:jc w:val="both"/>
      </w:pPr>
      <w:r w:rsidRPr="007E6D9E">
        <w:t xml:space="preserve">В случае отзыва согласия Участником Организатор прекращает обработку персональных данных Участника в срок, не превышающий тридцати дней </w:t>
      </w:r>
      <w:proofErr w:type="gramStart"/>
      <w:r w:rsidRPr="007E6D9E">
        <w:t>с даты поступления</w:t>
      </w:r>
      <w:proofErr w:type="gramEnd"/>
      <w:r w:rsidRPr="007E6D9E">
        <w:t xml:space="preserve"> отзыва; при этом персональные данные подлежат уничтожению Организатором по истечении срока, предусмотренного законодательством Российской Федерации для их хранения.</w:t>
      </w:r>
      <w:r w:rsidR="001005E2" w:rsidRPr="007E6D9E">
        <w:t xml:space="preserve"> </w:t>
      </w:r>
    </w:p>
    <w:p w:rsidR="00D70931" w:rsidRPr="007E6D9E" w:rsidRDefault="00D70931" w:rsidP="00726EA5">
      <w:pPr>
        <w:spacing w:before="120" w:after="0" w:line="240" w:lineRule="auto"/>
        <w:ind w:firstLine="567"/>
        <w:jc w:val="both"/>
      </w:pPr>
      <w:r w:rsidRPr="007E6D9E">
        <w:t xml:space="preserve">Принимая условия Программы, регистрируясь Программе, в том числе при прохождении Активации, а также используя в дальнейшем Карту Участник в соответствии со ст. 18 Федерального закона № 38-ФЗ от 13.03.2006 г. «О рекламе», ст. 44.1 Федерального закона от 07.07.2003 №126-ФЗ «О связи» выражает свое согласие на получение от Организатора или от имени третьих лиц рекламной информации, распространяемой по сетям электросвязи, в том </w:t>
      </w:r>
      <w:proofErr w:type="gramStart"/>
      <w:r w:rsidRPr="007E6D9E">
        <w:t>числе посредством использования телефонной, факсимильной, подвижной радиотелефонной связи, электронной почты, сети Интернет, на получение от имени Организатора рассылки по сети подвижной радиотелефонной связи посредством отправки коротких текстовых сообщений (сообщений, состоящих из букв и (или) символов, набранных в определенной последовательности), включая рассылки рекламного характера,</w:t>
      </w:r>
      <w:r w:rsidR="001005E2" w:rsidRPr="007E6D9E">
        <w:t xml:space="preserve"> </w:t>
      </w:r>
      <w:r w:rsidRPr="007E6D9E">
        <w:t>Участник вправе отказаться от получения уведомлений рекламного характера, направив соответствующее обращение, путем отправки отказа по эл. почте</w:t>
      </w:r>
      <w:proofErr w:type="gramEnd"/>
      <w:r w:rsidRPr="007E6D9E">
        <w:t>:</w:t>
      </w:r>
      <w:r w:rsidR="00E64DC3" w:rsidRPr="007E6D9E">
        <w:t xml:space="preserve"> </w:t>
      </w:r>
      <w:r w:rsidR="00E64DC3" w:rsidRPr="007E6D9E">
        <w:rPr>
          <w:lang w:val="en-US"/>
        </w:rPr>
        <w:t>ran</w:t>
      </w:r>
      <w:r w:rsidR="00E64DC3" w:rsidRPr="007E6D9E">
        <w:t>-</w:t>
      </w:r>
      <w:proofErr w:type="spellStart"/>
      <w:r w:rsidR="00E64DC3" w:rsidRPr="007E6D9E">
        <w:rPr>
          <w:lang w:val="en-US"/>
        </w:rPr>
        <w:t>kazan</w:t>
      </w:r>
      <w:proofErr w:type="spellEnd"/>
      <w:r w:rsidR="00E64DC3" w:rsidRPr="007E6D9E">
        <w:t>@</w:t>
      </w:r>
      <w:r w:rsidR="00E64DC3" w:rsidRPr="007E6D9E">
        <w:rPr>
          <w:lang w:val="en-US"/>
        </w:rPr>
        <w:t>mail</w:t>
      </w:r>
      <w:r w:rsidR="00E64DC3" w:rsidRPr="007E6D9E">
        <w:t>.</w:t>
      </w:r>
      <w:proofErr w:type="spellStart"/>
      <w:r w:rsidR="00E64DC3" w:rsidRPr="007E6D9E">
        <w:rPr>
          <w:lang w:val="en-US"/>
        </w:rPr>
        <w:t>ru</w:t>
      </w:r>
      <w:proofErr w:type="spellEnd"/>
    </w:p>
    <w:p w:rsidR="00D70931" w:rsidRPr="007E6D9E" w:rsidRDefault="00D70931" w:rsidP="00726EA5">
      <w:pPr>
        <w:spacing w:before="120" w:after="0" w:line="240" w:lineRule="auto"/>
        <w:ind w:firstLine="567"/>
        <w:jc w:val="both"/>
      </w:pPr>
      <w:r w:rsidRPr="007E6D9E">
        <w:t>3.8. На одно физическое лицо может быть оформлена только одна Карта Участника. При выявлении нескольких Карт, оформленных на одного Участника, Организатор Программы вправе заблокировать все карты Участника, за исключением первоначальной Карты, оформленной ранее других, с аннулированием накопленных на блокируемых картах баллов. Организатор Программы вправе отказать физическому лицу в регистрации в Программе при обнаружении действующей регистрации в Программе на данное физическое лицо.</w:t>
      </w:r>
      <w:r w:rsidR="001005E2" w:rsidRPr="007E6D9E">
        <w:t xml:space="preserve"> </w:t>
      </w:r>
    </w:p>
    <w:p w:rsidR="00D70931" w:rsidRPr="007E6D9E" w:rsidRDefault="00D70931" w:rsidP="00726EA5">
      <w:pPr>
        <w:spacing w:before="120" w:after="0" w:line="240" w:lineRule="auto"/>
        <w:ind w:firstLine="567"/>
        <w:jc w:val="both"/>
      </w:pPr>
      <w:r w:rsidRPr="007E6D9E">
        <w:t>3.9. Идентификация Участника в Программе служит номер Карты и номер телефона.</w:t>
      </w:r>
      <w:r w:rsidR="001005E2" w:rsidRPr="007E6D9E">
        <w:t xml:space="preserve"> </w:t>
      </w:r>
    </w:p>
    <w:p w:rsidR="00D70931" w:rsidRPr="007E6D9E" w:rsidRDefault="00D70931" w:rsidP="00726EA5">
      <w:pPr>
        <w:spacing w:before="120" w:after="0" w:line="240" w:lineRule="auto"/>
        <w:ind w:firstLine="567"/>
        <w:jc w:val="both"/>
      </w:pPr>
      <w:r w:rsidRPr="007E6D9E">
        <w:t>3.10. Ответственность за сохранность Карты и использование Карты третьими лицами, полностью лежит на Участнике Программы. Карта является собственностью Организатора и подлежит возврату по первому его требованию.</w:t>
      </w:r>
      <w:r w:rsidR="001005E2" w:rsidRPr="007E6D9E">
        <w:t xml:space="preserve"> </w:t>
      </w:r>
    </w:p>
    <w:p w:rsidR="00D70931" w:rsidRPr="007E6D9E" w:rsidRDefault="00D70931" w:rsidP="00726EA5">
      <w:pPr>
        <w:spacing w:before="120" w:after="0" w:line="240" w:lineRule="auto"/>
        <w:ind w:firstLine="567"/>
        <w:jc w:val="both"/>
      </w:pPr>
      <w:r w:rsidRPr="007E6D9E">
        <w:t>3.11. Организатор вправе приостановить действие Карты и аннулировать Бонусный счет в одностороннем порядке в случаях недобросовестного использования Карты Участником Программы, в том числе при предоставлении Участником недостоверных регистрационных данных.</w:t>
      </w:r>
      <w:r w:rsidR="001005E2" w:rsidRPr="007E6D9E">
        <w:t xml:space="preserve"> </w:t>
      </w:r>
    </w:p>
    <w:p w:rsidR="00D70931" w:rsidRPr="007E6D9E" w:rsidRDefault="00D70931" w:rsidP="00726EA5">
      <w:pPr>
        <w:spacing w:before="120" w:after="0" w:line="240" w:lineRule="auto"/>
        <w:ind w:firstLine="567"/>
        <w:jc w:val="both"/>
      </w:pPr>
      <w:r w:rsidRPr="007E6D9E">
        <w:t>3.12. Участник вправе в любой момент прекратить участие в Программе, путем отправки заявления по эл. почте:</w:t>
      </w:r>
      <w:r w:rsidR="00E64DC3" w:rsidRPr="007E6D9E">
        <w:t xml:space="preserve"> </w:t>
      </w:r>
      <w:r w:rsidR="00E64DC3" w:rsidRPr="007E6D9E">
        <w:rPr>
          <w:lang w:val="en-US"/>
        </w:rPr>
        <w:t>ran</w:t>
      </w:r>
      <w:r w:rsidR="00E64DC3" w:rsidRPr="007E6D9E">
        <w:t>-</w:t>
      </w:r>
      <w:proofErr w:type="spellStart"/>
      <w:r w:rsidR="00E64DC3" w:rsidRPr="007E6D9E">
        <w:rPr>
          <w:lang w:val="en-US"/>
        </w:rPr>
        <w:t>kazan</w:t>
      </w:r>
      <w:proofErr w:type="spellEnd"/>
      <w:r w:rsidR="00E64DC3" w:rsidRPr="007E6D9E">
        <w:t>@</w:t>
      </w:r>
      <w:r w:rsidR="00E64DC3" w:rsidRPr="007E6D9E">
        <w:rPr>
          <w:lang w:val="en-US"/>
        </w:rPr>
        <w:t>mail</w:t>
      </w:r>
      <w:r w:rsidR="00E64DC3" w:rsidRPr="007E6D9E">
        <w:t>.</w:t>
      </w:r>
      <w:proofErr w:type="spellStart"/>
      <w:r w:rsidR="00E64DC3" w:rsidRPr="007E6D9E">
        <w:rPr>
          <w:lang w:val="en-US"/>
        </w:rPr>
        <w:t>ru</w:t>
      </w:r>
      <w:proofErr w:type="spellEnd"/>
      <w:r w:rsidR="00E64DC3" w:rsidRPr="007E6D9E">
        <w:t>.</w:t>
      </w:r>
    </w:p>
    <w:p w:rsidR="00D70931" w:rsidRPr="007E6D9E" w:rsidRDefault="00D70931" w:rsidP="00726EA5">
      <w:pPr>
        <w:spacing w:before="120" w:after="0" w:line="240" w:lineRule="auto"/>
        <w:ind w:firstLine="567"/>
        <w:jc w:val="both"/>
      </w:pPr>
      <w:r w:rsidRPr="007E6D9E">
        <w:t>В случае отзыва Участником согласия на обработку персональных данных в порядке, предусмотренном п. 3.7. настоящих Правил, такой отзыв приравнивается к заявлению Участника о выходе из Программы. Участие в Программе Участника, отозвавшего свое согласие на обработку его персональные данных, прекращается в момент прекращения обработки персональных данных в соответствии с п.3.7 Правил, карта Участника блокируется.</w:t>
      </w:r>
      <w:r w:rsidR="001005E2" w:rsidRPr="007E6D9E">
        <w:t xml:space="preserve"> </w:t>
      </w:r>
    </w:p>
    <w:p w:rsidR="00D70931" w:rsidRPr="007E6D9E" w:rsidRDefault="00D70931" w:rsidP="00726EA5">
      <w:pPr>
        <w:spacing w:before="120" w:after="0" w:line="240" w:lineRule="auto"/>
        <w:ind w:firstLine="567"/>
        <w:jc w:val="both"/>
      </w:pPr>
      <w:r w:rsidRPr="007E6D9E">
        <w:t>3.13. Карты Участника не являются кредитными либо платежными картами, не является платежным средством. Бонусы, начисляемые в рамках Программы, не являются эквивалентом денежных средств и не подлежат обмену на денежные средства. Выдача наличных денежных средств с Бонусного счета Участнику не производится.</w:t>
      </w:r>
      <w:r w:rsidR="001005E2" w:rsidRPr="007E6D9E">
        <w:t xml:space="preserve"> </w:t>
      </w:r>
    </w:p>
    <w:p w:rsidR="00D70931" w:rsidRPr="007E6D9E" w:rsidRDefault="00D70931" w:rsidP="00726EA5">
      <w:pPr>
        <w:spacing w:before="120" w:after="0" w:line="240" w:lineRule="auto"/>
        <w:ind w:firstLine="567"/>
        <w:jc w:val="both"/>
      </w:pPr>
      <w:r w:rsidRPr="007E6D9E">
        <w:t>3.14. В случае выхода Участника из Программы накопленные Бонусы аннулируются.</w:t>
      </w:r>
      <w:r w:rsidR="001005E2" w:rsidRPr="007E6D9E">
        <w:t xml:space="preserve"> </w:t>
      </w:r>
    </w:p>
    <w:p w:rsidR="00D70931" w:rsidRPr="007E6D9E" w:rsidRDefault="00D70931" w:rsidP="00726EA5">
      <w:pPr>
        <w:spacing w:before="120" w:after="0" w:line="240" w:lineRule="auto"/>
        <w:ind w:firstLine="567"/>
        <w:jc w:val="both"/>
      </w:pPr>
      <w:r w:rsidRPr="007E6D9E">
        <w:lastRenderedPageBreak/>
        <w:t>4. НАЧИСЛЕНИЕ И СПИСАНИЕ БОНУСОВ</w:t>
      </w:r>
      <w:r w:rsidR="001005E2" w:rsidRPr="007E6D9E">
        <w:t xml:space="preserve"> </w:t>
      </w:r>
    </w:p>
    <w:p w:rsidR="00D70931" w:rsidRPr="007E6D9E" w:rsidRDefault="00D70931" w:rsidP="00726EA5">
      <w:pPr>
        <w:spacing w:before="120" w:after="0" w:line="240" w:lineRule="auto"/>
        <w:ind w:firstLine="567"/>
        <w:jc w:val="both"/>
      </w:pPr>
      <w:r w:rsidRPr="007E6D9E">
        <w:t xml:space="preserve">4.1. Начисление Бонусов производится за покупку товаров в аптеках </w:t>
      </w:r>
      <w:r w:rsidR="001005E2" w:rsidRPr="007E6D9E">
        <w:t>АС «</w:t>
      </w:r>
      <w:proofErr w:type="spellStart"/>
      <w:r w:rsidR="001005E2" w:rsidRPr="007E6D9E">
        <w:t>Саулык</w:t>
      </w:r>
      <w:proofErr w:type="spellEnd"/>
      <w:r w:rsidR="001005E2" w:rsidRPr="007E6D9E">
        <w:t>»</w:t>
      </w:r>
      <w:r w:rsidRPr="007E6D9E">
        <w:t>. Организатор в одностороннем порядке имеет право определять и изменять правила начисления и списания Бонусов. В рамках проведения специальных акций на Бонусный счет Участника программы могут быть начислены дополнительные Бонусы. Также Бонусами могут поощряться определенные действия участников по отношению к Организатору Программы.</w:t>
      </w:r>
      <w:r w:rsidR="001005E2" w:rsidRPr="007E6D9E">
        <w:t xml:space="preserve"> </w:t>
      </w:r>
    </w:p>
    <w:p w:rsidR="00D70931" w:rsidRPr="007E6D9E" w:rsidRDefault="00D70931" w:rsidP="00726EA5">
      <w:pPr>
        <w:spacing w:before="120" w:after="0" w:line="240" w:lineRule="auto"/>
        <w:ind w:firstLine="567"/>
        <w:jc w:val="both"/>
      </w:pPr>
      <w:r w:rsidRPr="007E6D9E">
        <w:t xml:space="preserve">4.2. Для начисления Бонусов Участнику программы необходимо уведомить Организатора о намерении совершить начисление, предъявив кассиру Карту Участника до совершения покупки. Если Участник программы не предъявил Карту перед совершением покупки, Бонусы за совершенную покупку не начисляются. Начисление бонусов на Карту осуществляется при приобретении товаров в аптеках </w:t>
      </w:r>
      <w:r w:rsidR="001005E2" w:rsidRPr="007E6D9E">
        <w:t>АС «</w:t>
      </w:r>
      <w:proofErr w:type="spellStart"/>
      <w:r w:rsidR="001005E2" w:rsidRPr="007E6D9E">
        <w:t>Саулык</w:t>
      </w:r>
      <w:proofErr w:type="spellEnd"/>
      <w:r w:rsidR="001005E2" w:rsidRPr="007E6D9E">
        <w:t>»</w:t>
      </w:r>
      <w:r w:rsidRPr="007E6D9E">
        <w:t xml:space="preserve"> в день осуществления покупки. Организатор не несет ответственности за не начисление Бонусов в том случае, если Участник не известил о том, что покупка сделана в рамках Программы и не предъявил Карту Участника.</w:t>
      </w:r>
      <w:r w:rsidR="001005E2" w:rsidRPr="007E6D9E">
        <w:t xml:space="preserve"> </w:t>
      </w:r>
    </w:p>
    <w:p w:rsidR="00D70931" w:rsidRPr="007E6D9E" w:rsidRDefault="00D70931" w:rsidP="00726EA5">
      <w:pPr>
        <w:spacing w:before="120" w:after="0" w:line="240" w:lineRule="auto"/>
        <w:ind w:firstLine="567"/>
        <w:jc w:val="both"/>
      </w:pPr>
      <w:r w:rsidRPr="007E6D9E">
        <w:t>4.3. Бонусы и права, предоставленные Участнику в рамках Программы, не могут быть проданы, переданы, подарены, уступлены другому лицу или использованы иначе, кроме как в соответствии с настоящими Правилами или с согласия Организатора. Бонусы не имеют наличного выражения и денежной стоимости, и не могут быть обменены на рубли РФ.</w:t>
      </w:r>
      <w:r w:rsidR="001005E2" w:rsidRPr="007E6D9E">
        <w:t xml:space="preserve"> </w:t>
      </w:r>
    </w:p>
    <w:p w:rsidR="00D70931" w:rsidRPr="007E6D9E" w:rsidRDefault="00D70931" w:rsidP="00726EA5">
      <w:pPr>
        <w:spacing w:before="120" w:after="0" w:line="240" w:lineRule="auto"/>
        <w:ind w:firstLine="567"/>
        <w:jc w:val="both"/>
      </w:pPr>
      <w:r w:rsidRPr="007E6D9E">
        <w:t xml:space="preserve">4.4. Бонусы не могут быть начислены при покупке товаров с использованием других программ лояльности одновременно в чеке. При покупке товаров, Участник добровольно делает выбор, желает ли он использовать скидки, предоставляемые по другим программам и акциям или начислить Бонусы на Карту. </w:t>
      </w:r>
    </w:p>
    <w:p w:rsidR="00D70931" w:rsidRPr="007E6D9E" w:rsidRDefault="00D70931" w:rsidP="00726EA5">
      <w:pPr>
        <w:spacing w:before="120" w:after="0" w:line="240" w:lineRule="auto"/>
        <w:ind w:firstLine="567"/>
        <w:jc w:val="both"/>
      </w:pPr>
      <w:r w:rsidRPr="007E6D9E">
        <w:t>Организатор Программы вправе по своему усмотрению устанавливать ограничения на Списание Бонусов, в счет оплаты определенных Товаров.</w:t>
      </w:r>
      <w:r w:rsidR="001005E2" w:rsidRPr="007E6D9E">
        <w:t xml:space="preserve"> </w:t>
      </w:r>
    </w:p>
    <w:p w:rsidR="00D70931" w:rsidRPr="007E6D9E" w:rsidRDefault="00D70931" w:rsidP="00726EA5">
      <w:pPr>
        <w:spacing w:before="120" w:after="0" w:line="240" w:lineRule="auto"/>
        <w:ind w:firstLine="567"/>
        <w:jc w:val="both"/>
      </w:pPr>
      <w:r w:rsidRPr="007E6D9E">
        <w:t>4.5. Начисление бонусов на Карту производится при первом же предъявлении Карты при покупке товаров.</w:t>
      </w:r>
      <w:r w:rsidR="001005E2" w:rsidRPr="007E6D9E">
        <w:t xml:space="preserve"> </w:t>
      </w:r>
    </w:p>
    <w:p w:rsidR="00D70931" w:rsidRPr="007E6D9E" w:rsidRDefault="00D70931" w:rsidP="00726EA5">
      <w:pPr>
        <w:spacing w:before="120" w:after="0" w:line="240" w:lineRule="auto"/>
        <w:ind w:firstLine="567"/>
        <w:jc w:val="both"/>
      </w:pPr>
      <w:r w:rsidRPr="007E6D9E">
        <w:t xml:space="preserve">4.6. Расчет начисления и списания Бонусов находится на сайте </w:t>
      </w:r>
      <w:proofErr w:type="spellStart"/>
      <w:r w:rsidR="00E64DC3" w:rsidRPr="007E6D9E">
        <w:t>Саулык</w:t>
      </w:r>
      <w:proofErr w:type="gramStart"/>
      <w:r w:rsidR="00E64DC3" w:rsidRPr="007E6D9E">
        <w:t>.р</w:t>
      </w:r>
      <w:proofErr w:type="gramEnd"/>
      <w:r w:rsidR="00E64DC3" w:rsidRPr="007E6D9E">
        <w:t>у</w:t>
      </w:r>
      <w:proofErr w:type="spellEnd"/>
      <w:r w:rsidRPr="007E6D9E">
        <w:t xml:space="preserve"> в разделе «Правила Участия». Организатор может менять правила начисления и списания Бонусов, для этого он обязан уведомить Участников путем размещения информации на сайте</w:t>
      </w:r>
      <w:r w:rsidR="00E64DC3" w:rsidRPr="007E6D9E">
        <w:t xml:space="preserve"> </w:t>
      </w:r>
      <w:proofErr w:type="spellStart"/>
      <w:r w:rsidR="00E64DC3" w:rsidRPr="007E6D9E">
        <w:t>Саулык.ру</w:t>
      </w:r>
      <w:proofErr w:type="spellEnd"/>
      <w:r w:rsidR="00E1491E" w:rsidRPr="007E6D9E">
        <w:t>.</w:t>
      </w:r>
      <w:r w:rsidRPr="007E6D9E">
        <w:t xml:space="preserve"> </w:t>
      </w:r>
    </w:p>
    <w:p w:rsidR="00D70931" w:rsidRPr="007E6D9E" w:rsidRDefault="00D70931" w:rsidP="00726EA5">
      <w:pPr>
        <w:spacing w:before="120" w:after="0" w:line="240" w:lineRule="auto"/>
        <w:ind w:firstLine="567"/>
        <w:jc w:val="both"/>
      </w:pPr>
      <w:r w:rsidRPr="007E6D9E">
        <w:t xml:space="preserve">4.7. Дополнительное количество Бонусов можно также получить, участвуя в дополнительных акциях. По инициативе Организатора могут быть проведены дополнительные акции по предоставлению скидок, специальных цен, повышенному начислению Бонусов Участникам программы на отдельный товар или группу товаров, приобретаемых в аптеках </w:t>
      </w:r>
      <w:r w:rsidR="00E1491E" w:rsidRPr="007E6D9E">
        <w:t>АС «</w:t>
      </w:r>
      <w:proofErr w:type="spellStart"/>
      <w:r w:rsidR="00E1491E" w:rsidRPr="007E6D9E">
        <w:t>Саулык</w:t>
      </w:r>
      <w:proofErr w:type="spellEnd"/>
      <w:r w:rsidR="00E1491E" w:rsidRPr="007E6D9E">
        <w:t>»</w:t>
      </w:r>
      <w:r w:rsidRPr="007E6D9E">
        <w:t>. Срок действия акций, перечень товаров и размер скидок определяется Организатором в одностороннем порядке.</w:t>
      </w:r>
      <w:r w:rsidR="001005E2" w:rsidRPr="007E6D9E">
        <w:t xml:space="preserve"> </w:t>
      </w:r>
    </w:p>
    <w:p w:rsidR="00D70931" w:rsidRPr="007E6D9E" w:rsidRDefault="00D70931" w:rsidP="00726EA5">
      <w:pPr>
        <w:spacing w:before="120" w:after="0" w:line="240" w:lineRule="auto"/>
        <w:ind w:firstLine="567"/>
        <w:jc w:val="both"/>
      </w:pPr>
      <w:r w:rsidRPr="007E6D9E">
        <w:t>4.8. Если покупка оплачена частично Бонусами, частично денежными средствами (наличными или банковской картой), то Бонусы начисляются только за ту часть покупки, которая оплачена денежными средствами. Исключением из данного правила могут являться отдельные акции Программы.</w:t>
      </w:r>
      <w:r w:rsidR="001005E2" w:rsidRPr="007E6D9E">
        <w:t xml:space="preserve"> </w:t>
      </w:r>
    </w:p>
    <w:p w:rsidR="00D70931" w:rsidRPr="007E6D9E" w:rsidRDefault="00D70931" w:rsidP="00726EA5">
      <w:pPr>
        <w:spacing w:before="120" w:after="0" w:line="240" w:lineRule="auto"/>
        <w:ind w:firstLine="567"/>
        <w:jc w:val="both"/>
      </w:pPr>
      <w:r w:rsidRPr="007E6D9E">
        <w:t>4.9. Списание Бонусов со Счета Участника программы возможно только после регистрации Участника в Программе в порядке, определенном в Разделе 3. ПРАВИЛА УЧАСТИЯ В ПРОГРАММЕ.</w:t>
      </w:r>
      <w:r w:rsidR="001005E2" w:rsidRPr="007E6D9E">
        <w:t xml:space="preserve"> </w:t>
      </w:r>
    </w:p>
    <w:p w:rsidR="00D70931" w:rsidRPr="007E6D9E" w:rsidRDefault="00D70931" w:rsidP="00726EA5">
      <w:pPr>
        <w:spacing w:before="120" w:after="0" w:line="240" w:lineRule="auto"/>
        <w:ind w:firstLine="567"/>
        <w:jc w:val="both"/>
      </w:pPr>
      <w:r w:rsidRPr="007E6D9E">
        <w:t>4.10. Для списания Бонусов Участнику программы необходимо уведомить Организатора о намерении совершить списание, предъявив кассиру Карту Участника до совершения покупки и сообщив о намерении произвести списание, иначе списание не будет произведено, и скидка в обмен на Бонусы не будет предоставлена. При покупке товаров, Участник добровольно делает выбор, желает ли он оплатить часть покупки Бонусами или воспользоваться скидками, предоставляемыми по другим программам и акциям.</w:t>
      </w:r>
      <w:r w:rsidR="001005E2" w:rsidRPr="007E6D9E">
        <w:t xml:space="preserve"> </w:t>
      </w:r>
    </w:p>
    <w:p w:rsidR="00D70931" w:rsidRPr="007E6D9E" w:rsidRDefault="00D70931" w:rsidP="00726EA5">
      <w:pPr>
        <w:spacing w:before="120" w:after="0" w:line="240" w:lineRule="auto"/>
        <w:ind w:firstLine="567"/>
        <w:jc w:val="both"/>
      </w:pPr>
      <w:r w:rsidRPr="007E6D9E">
        <w:t xml:space="preserve">4.11. Организатор вправе в одностороннем порядке производить списание Бонусов со счета </w:t>
      </w:r>
    </w:p>
    <w:p w:rsidR="00D70931" w:rsidRPr="007E6D9E" w:rsidRDefault="00D70931" w:rsidP="00726EA5">
      <w:pPr>
        <w:spacing w:before="120" w:after="0" w:line="240" w:lineRule="auto"/>
        <w:ind w:firstLine="567"/>
        <w:jc w:val="both"/>
      </w:pPr>
      <w:r w:rsidRPr="007E6D9E">
        <w:t>Участника в случаях:</w:t>
      </w:r>
      <w:r w:rsidR="001005E2" w:rsidRPr="007E6D9E">
        <w:t xml:space="preserve"> </w:t>
      </w:r>
    </w:p>
    <w:p w:rsidR="00D70931" w:rsidRPr="007E6D9E" w:rsidRDefault="00D70931" w:rsidP="00726EA5">
      <w:pPr>
        <w:spacing w:before="120" w:after="0" w:line="240" w:lineRule="auto"/>
        <w:ind w:firstLine="567"/>
        <w:jc w:val="both"/>
      </w:pPr>
      <w:r w:rsidRPr="007E6D9E">
        <w:lastRenderedPageBreak/>
        <w:t>-</w:t>
      </w:r>
      <w:r w:rsidR="001005E2" w:rsidRPr="007E6D9E">
        <w:t xml:space="preserve"> </w:t>
      </w:r>
      <w:r w:rsidRPr="007E6D9E">
        <w:t>ошибочного начисления Бонусов;</w:t>
      </w:r>
      <w:r w:rsidR="001005E2" w:rsidRPr="007E6D9E">
        <w:t xml:space="preserve"> </w:t>
      </w:r>
    </w:p>
    <w:p w:rsidR="00D70931" w:rsidRPr="007E6D9E" w:rsidRDefault="00D70931" w:rsidP="00726EA5">
      <w:pPr>
        <w:spacing w:before="120" w:after="0" w:line="240" w:lineRule="auto"/>
        <w:ind w:firstLine="567"/>
        <w:jc w:val="both"/>
      </w:pPr>
      <w:r w:rsidRPr="007E6D9E">
        <w:t>-</w:t>
      </w:r>
      <w:r w:rsidR="001005E2" w:rsidRPr="007E6D9E">
        <w:t xml:space="preserve"> </w:t>
      </w:r>
      <w:r w:rsidRPr="007E6D9E">
        <w:t>возврата товаров, за которые Бонусы были начислены;</w:t>
      </w:r>
      <w:r w:rsidR="001005E2" w:rsidRPr="007E6D9E">
        <w:t xml:space="preserve"> </w:t>
      </w:r>
    </w:p>
    <w:p w:rsidR="00D70931" w:rsidRPr="007E6D9E" w:rsidRDefault="00D70931" w:rsidP="00726EA5">
      <w:pPr>
        <w:spacing w:before="120" w:after="0" w:line="240" w:lineRule="auto"/>
        <w:ind w:firstLine="567"/>
        <w:jc w:val="both"/>
      </w:pPr>
      <w:r w:rsidRPr="007E6D9E">
        <w:t>-</w:t>
      </w:r>
      <w:r w:rsidR="001005E2" w:rsidRPr="007E6D9E">
        <w:t xml:space="preserve"> </w:t>
      </w:r>
      <w:r w:rsidRPr="007E6D9E">
        <w:t xml:space="preserve">по истечению </w:t>
      </w:r>
      <w:r w:rsidR="00E1491E" w:rsidRPr="007E6D9E">
        <w:t>180 дней</w:t>
      </w:r>
      <w:r w:rsidRPr="007E6D9E">
        <w:t xml:space="preserve"> с момента начисления Бонусов;</w:t>
      </w:r>
      <w:r w:rsidR="001005E2" w:rsidRPr="007E6D9E">
        <w:t xml:space="preserve"> </w:t>
      </w:r>
    </w:p>
    <w:p w:rsidR="00D70931" w:rsidRPr="007E6D9E" w:rsidRDefault="00D70931" w:rsidP="00726EA5">
      <w:pPr>
        <w:spacing w:before="120" w:after="0" w:line="240" w:lineRule="auto"/>
        <w:ind w:firstLine="567"/>
        <w:jc w:val="both"/>
      </w:pPr>
      <w:r w:rsidRPr="007E6D9E">
        <w:t>-</w:t>
      </w:r>
      <w:r w:rsidR="001005E2" w:rsidRPr="007E6D9E">
        <w:t xml:space="preserve"> </w:t>
      </w:r>
      <w:r w:rsidRPr="007E6D9E">
        <w:t xml:space="preserve">начисления Бонусов в рамках специальных акций, с ограниченным временем использования Бонусов, срок действия которых истек; </w:t>
      </w:r>
    </w:p>
    <w:p w:rsidR="00D70931" w:rsidRPr="007E6D9E" w:rsidRDefault="00D70931" w:rsidP="00726EA5">
      <w:pPr>
        <w:spacing w:before="120" w:after="0" w:line="240" w:lineRule="auto"/>
        <w:ind w:firstLine="567"/>
        <w:jc w:val="both"/>
      </w:pPr>
      <w:r w:rsidRPr="007E6D9E">
        <w:t>-</w:t>
      </w:r>
      <w:r w:rsidR="001005E2" w:rsidRPr="007E6D9E">
        <w:t xml:space="preserve"> </w:t>
      </w:r>
      <w:r w:rsidRPr="007E6D9E">
        <w:t>в соответствии с требованиями государственных органов;</w:t>
      </w:r>
      <w:r w:rsidR="001005E2" w:rsidRPr="007E6D9E">
        <w:t xml:space="preserve"> </w:t>
      </w:r>
    </w:p>
    <w:p w:rsidR="00D70931" w:rsidRPr="007E6D9E" w:rsidRDefault="00D70931" w:rsidP="00726EA5">
      <w:pPr>
        <w:spacing w:before="120" w:after="0" w:line="240" w:lineRule="auto"/>
        <w:ind w:firstLine="567"/>
        <w:jc w:val="both"/>
      </w:pPr>
      <w:r w:rsidRPr="007E6D9E">
        <w:t>-</w:t>
      </w:r>
      <w:r w:rsidR="001005E2" w:rsidRPr="007E6D9E">
        <w:t xml:space="preserve"> </w:t>
      </w:r>
      <w:r w:rsidRPr="007E6D9E">
        <w:t>начисления Бонусов в результате недобросовестного использования Карты.</w:t>
      </w:r>
      <w:r w:rsidR="001005E2" w:rsidRPr="007E6D9E">
        <w:t xml:space="preserve"> </w:t>
      </w:r>
    </w:p>
    <w:p w:rsidR="00D70931" w:rsidRPr="007E6D9E" w:rsidRDefault="00D70931" w:rsidP="00726EA5">
      <w:pPr>
        <w:spacing w:before="120" w:after="0" w:line="240" w:lineRule="auto"/>
        <w:ind w:firstLine="567"/>
        <w:jc w:val="both"/>
      </w:pPr>
      <w:r w:rsidRPr="007E6D9E">
        <w:t>4.12.</w:t>
      </w:r>
      <w:r w:rsidR="00E1491E" w:rsidRPr="007E6D9E">
        <w:t xml:space="preserve"> </w:t>
      </w:r>
      <w:r w:rsidRPr="007E6D9E">
        <w:t>Количество Бонусов, которыми хочет воспользоваться Участник для оплаты товаров, в рамках доступных Бонусов, Участник определяет самостоятельно и сообщает кассиру при предъявлении Карты перед совершением покупки.</w:t>
      </w:r>
      <w:r w:rsidR="001005E2" w:rsidRPr="007E6D9E">
        <w:t xml:space="preserve"> </w:t>
      </w:r>
    </w:p>
    <w:p w:rsidR="00D70931" w:rsidRPr="007E6D9E" w:rsidRDefault="00D70931" w:rsidP="00726EA5">
      <w:pPr>
        <w:spacing w:before="120" w:after="0" w:line="240" w:lineRule="auto"/>
        <w:ind w:firstLine="567"/>
        <w:jc w:val="both"/>
      </w:pPr>
      <w:r w:rsidRPr="007E6D9E">
        <w:t xml:space="preserve">4.13.. Бонусы списываются по курсу 1 (один) Бонус = 1 (один) рубль. </w:t>
      </w:r>
    </w:p>
    <w:p w:rsidR="00D70931" w:rsidRPr="007E6D9E" w:rsidRDefault="00D70931" w:rsidP="00726EA5">
      <w:pPr>
        <w:spacing w:before="120" w:after="0" w:line="240" w:lineRule="auto"/>
        <w:ind w:firstLine="567"/>
        <w:jc w:val="both"/>
      </w:pPr>
      <w:r w:rsidRPr="007E6D9E">
        <w:t>4.14. При возврате Участником одного или нескольких товаров из покупки, частично оплаченной Бонусами, Участнику возвращаются денежные средства за возвращаемый товар за вычетом из стоимости возвращаемого товара суммы, оплаченной Участником за товар Бонусы.</w:t>
      </w:r>
      <w:r w:rsidR="001005E2" w:rsidRPr="007E6D9E">
        <w:t xml:space="preserve"> </w:t>
      </w:r>
    </w:p>
    <w:p w:rsidR="00E1491E" w:rsidRPr="007E6D9E" w:rsidRDefault="00D70931" w:rsidP="00726EA5">
      <w:pPr>
        <w:spacing w:before="120" w:after="0" w:line="240" w:lineRule="auto"/>
        <w:ind w:firstLine="567"/>
        <w:jc w:val="both"/>
      </w:pPr>
      <w:r w:rsidRPr="007E6D9E">
        <w:t>5. ПРАВА И ОТВЕТСТВЕННОСТЬ ОРГАНИЗАТОРА</w:t>
      </w:r>
      <w:r w:rsidR="001005E2" w:rsidRPr="007E6D9E">
        <w:t xml:space="preserve"> </w:t>
      </w:r>
    </w:p>
    <w:p w:rsidR="00D70931" w:rsidRPr="007E6D9E" w:rsidRDefault="00D70931" w:rsidP="00726EA5">
      <w:pPr>
        <w:spacing w:before="120" w:after="0" w:line="240" w:lineRule="auto"/>
        <w:ind w:firstLine="567"/>
        <w:jc w:val="both"/>
      </w:pPr>
      <w:r w:rsidRPr="007E6D9E">
        <w:t>5.1. Организатор имеет право временно приостановить выполнение операций по Картам по техническим причинам (отказ или сбой в работе каналов связи, перебои в электроснабжении, а также в иных случаях технического и/или технологического сбоя работы оборудования и/или программного обеспечения).</w:t>
      </w:r>
      <w:r w:rsidR="001005E2" w:rsidRPr="007E6D9E">
        <w:t xml:space="preserve"> </w:t>
      </w:r>
    </w:p>
    <w:p w:rsidR="00D70931" w:rsidRPr="007E6D9E" w:rsidRDefault="00D70931" w:rsidP="00726EA5">
      <w:pPr>
        <w:spacing w:before="120" w:after="0" w:line="240" w:lineRule="auto"/>
        <w:ind w:firstLine="567"/>
        <w:jc w:val="both"/>
      </w:pPr>
      <w:r w:rsidRPr="007E6D9E">
        <w:t>5.2. Организатор не несет ответственности:</w:t>
      </w:r>
      <w:r w:rsidR="001005E2" w:rsidRPr="007E6D9E">
        <w:t xml:space="preserve"> </w:t>
      </w:r>
    </w:p>
    <w:p w:rsidR="00E1491E" w:rsidRPr="007E6D9E" w:rsidRDefault="00D70931" w:rsidP="00726EA5">
      <w:pPr>
        <w:spacing w:before="120" w:after="0" w:line="240" w:lineRule="auto"/>
        <w:ind w:firstLine="567"/>
        <w:jc w:val="both"/>
      </w:pPr>
      <w:r w:rsidRPr="007E6D9E">
        <w:t xml:space="preserve">- за ущерб, нанесенный в результате несанкционированного использования Карты Участника программы и доступа к его Бонусному счету и персональным данным, по вине и/или небрежности Участника; </w:t>
      </w:r>
    </w:p>
    <w:p w:rsidR="00E1491E" w:rsidRPr="007E6D9E" w:rsidRDefault="00E1491E" w:rsidP="00726EA5">
      <w:pPr>
        <w:spacing w:before="120" w:after="0" w:line="240" w:lineRule="auto"/>
        <w:ind w:firstLine="567"/>
        <w:jc w:val="both"/>
      </w:pPr>
      <w:r w:rsidRPr="007E6D9E">
        <w:t xml:space="preserve">- </w:t>
      </w:r>
      <w:r w:rsidR="00D70931" w:rsidRPr="007E6D9E">
        <w:t xml:space="preserve">в случаях совершения административных правонарушений (уголовных преступлений) третьими лицами; </w:t>
      </w:r>
    </w:p>
    <w:p w:rsidR="00D70931" w:rsidRPr="007E6D9E" w:rsidRDefault="00E1491E" w:rsidP="00726EA5">
      <w:pPr>
        <w:spacing w:before="120" w:after="0" w:line="240" w:lineRule="auto"/>
        <w:ind w:firstLine="567"/>
        <w:jc w:val="both"/>
      </w:pPr>
      <w:r w:rsidRPr="007E6D9E">
        <w:t xml:space="preserve">- </w:t>
      </w:r>
      <w:r w:rsidR="00D70931" w:rsidRPr="007E6D9E">
        <w:t>в случае действия обстоятельств непреодолимой силы, а также иных действий третьих лиц</w:t>
      </w:r>
      <w:r w:rsidRPr="007E6D9E">
        <w:t>.</w:t>
      </w:r>
    </w:p>
    <w:p w:rsidR="00D70931" w:rsidRPr="007E6D9E" w:rsidRDefault="00D70931" w:rsidP="00726EA5">
      <w:pPr>
        <w:spacing w:before="120" w:after="0" w:line="240" w:lineRule="auto"/>
        <w:ind w:firstLine="567"/>
        <w:jc w:val="both"/>
      </w:pPr>
      <w:r w:rsidRPr="007E6D9E">
        <w:t>Организатор не несет ответственности за какие-либо косвенные/непрямые убытки или упущенную выгоду Участника, или третьих лиц в результате участия в Программе.</w:t>
      </w:r>
      <w:r w:rsidR="001005E2" w:rsidRPr="007E6D9E">
        <w:t xml:space="preserve"> </w:t>
      </w:r>
    </w:p>
    <w:p w:rsidR="00D70931" w:rsidRPr="007E6D9E" w:rsidRDefault="00D70931" w:rsidP="00726EA5">
      <w:pPr>
        <w:spacing w:before="120" w:after="0" w:line="240" w:lineRule="auto"/>
        <w:ind w:firstLine="567"/>
        <w:jc w:val="both"/>
      </w:pPr>
      <w:r w:rsidRPr="007E6D9E">
        <w:t>Организатор не отвечает за убытки Участника, возникшие в результате:</w:t>
      </w:r>
      <w:r w:rsidR="001005E2" w:rsidRPr="007E6D9E">
        <w:t xml:space="preserve"> </w:t>
      </w:r>
    </w:p>
    <w:p w:rsidR="00D70931" w:rsidRPr="007E6D9E" w:rsidRDefault="00D70931" w:rsidP="00726EA5">
      <w:pPr>
        <w:spacing w:before="120" w:after="0" w:line="240" w:lineRule="auto"/>
        <w:ind w:firstLine="567"/>
        <w:jc w:val="both"/>
      </w:pPr>
      <w:r w:rsidRPr="007E6D9E">
        <w:t>- наличия «вирусов» и иных вредоносных программ в оборудовании и программном обеспечении, используемом Участником для доступа к сайту Организатора;</w:t>
      </w:r>
      <w:r w:rsidR="001005E2" w:rsidRPr="007E6D9E">
        <w:t xml:space="preserve"> </w:t>
      </w:r>
    </w:p>
    <w:p w:rsidR="00D70931" w:rsidRPr="007E6D9E" w:rsidRDefault="00D70931" w:rsidP="00726EA5">
      <w:pPr>
        <w:spacing w:before="120" w:after="0" w:line="240" w:lineRule="auto"/>
        <w:ind w:firstLine="567"/>
        <w:jc w:val="both"/>
      </w:pPr>
      <w:r w:rsidRPr="007E6D9E">
        <w:t>- неправомерных действий третьих лиц, ставших доступными им по вине Участника, в том числе в случае утери Карты либо её передачи третьему лицу;</w:t>
      </w:r>
      <w:r w:rsidR="001005E2" w:rsidRPr="007E6D9E">
        <w:t xml:space="preserve"> </w:t>
      </w:r>
    </w:p>
    <w:p w:rsidR="00D70931" w:rsidRPr="007E6D9E" w:rsidRDefault="00D70931" w:rsidP="00726EA5">
      <w:pPr>
        <w:spacing w:before="120" w:after="0" w:line="240" w:lineRule="auto"/>
        <w:ind w:firstLine="567"/>
        <w:jc w:val="both"/>
      </w:pPr>
      <w:r w:rsidRPr="007E6D9E">
        <w:t xml:space="preserve">- отсутствия (невозможности установления, прекращения и пр.) </w:t>
      </w:r>
      <w:proofErr w:type="spellStart"/>
      <w:r w:rsidRPr="007E6D9E">
        <w:t>интернет-соединений</w:t>
      </w:r>
      <w:proofErr w:type="spellEnd"/>
      <w:r w:rsidRPr="007E6D9E">
        <w:t xml:space="preserve"> между сервером Участника и сервером Сайта Программы;</w:t>
      </w:r>
      <w:r w:rsidR="001005E2" w:rsidRPr="007E6D9E">
        <w:t xml:space="preserve"> </w:t>
      </w:r>
    </w:p>
    <w:p w:rsidR="00D70931" w:rsidRPr="007E6D9E" w:rsidRDefault="00D70931" w:rsidP="00726EA5">
      <w:pPr>
        <w:spacing w:before="120" w:after="0" w:line="240" w:lineRule="auto"/>
        <w:ind w:firstLine="567"/>
        <w:jc w:val="both"/>
      </w:pPr>
      <w:r w:rsidRPr="007E6D9E">
        <w:t>- выполнения работ на Сайте Программы.</w:t>
      </w:r>
      <w:r w:rsidR="001005E2" w:rsidRPr="007E6D9E">
        <w:t xml:space="preserve"> </w:t>
      </w:r>
    </w:p>
    <w:p w:rsidR="00D70931" w:rsidRPr="007E6D9E" w:rsidRDefault="00D70931" w:rsidP="00726EA5">
      <w:pPr>
        <w:spacing w:before="120" w:after="0" w:line="240" w:lineRule="auto"/>
        <w:ind w:firstLine="567"/>
        <w:jc w:val="both"/>
      </w:pPr>
      <w:r w:rsidRPr="007E6D9E">
        <w:t>Организатор имеет право производить профилактические работы в программно-аппаратном комплексе Сайта Программы с временным приостановлением работы Сайта Программы. В случае наступления форс-мажорных обстоятельств, а также аварий или сбоев в программно-аппаратных комплексах третьих лиц, сотрудничающих с Организатором, или действий (бездействий) третьих лиц, направленных на приостановку или прекращение функционирования Сайта Программы, возможна приостановка работы Сайта Программы без какого-либо уведомления Участника и возмещения любого рода убытков.</w:t>
      </w:r>
      <w:r w:rsidR="001005E2" w:rsidRPr="007E6D9E">
        <w:t xml:space="preserve"> </w:t>
      </w:r>
    </w:p>
    <w:p w:rsidR="00D70931" w:rsidRPr="007E6D9E" w:rsidRDefault="00D70931" w:rsidP="00726EA5">
      <w:pPr>
        <w:spacing w:before="120" w:after="0" w:line="240" w:lineRule="auto"/>
        <w:ind w:firstLine="567"/>
        <w:jc w:val="both"/>
      </w:pPr>
      <w:r w:rsidRPr="007E6D9E">
        <w:lastRenderedPageBreak/>
        <w:t>5.3</w:t>
      </w:r>
      <w:r w:rsidR="00E1491E" w:rsidRPr="007E6D9E">
        <w:t>.</w:t>
      </w:r>
      <w:r w:rsidRPr="007E6D9E">
        <w:t xml:space="preserve"> Организатор не несет ответственности за какие-либо задержки в предоставлении Скидок и начислении Бонусов, в том числе за некорректную регистрацию покупки в Системе, не предоставление информации о покупке, либо иных деталей сделки, необходимых для оплаты Бонусами, а также за отсутствие связи кассового оборудования Организатора с Ответственность Организатора перед Участником за нарушение условий настоящего Договора в случае любой претензии, связанной с начислением Бонусов на Карту Участника, ограничивается начислением надлежащего количества Бонусов на Карту данного Участника.</w:t>
      </w:r>
      <w:r w:rsidR="001005E2" w:rsidRPr="007E6D9E">
        <w:t xml:space="preserve"> </w:t>
      </w:r>
    </w:p>
    <w:p w:rsidR="00D70931" w:rsidRPr="007E6D9E" w:rsidRDefault="00D70931" w:rsidP="00726EA5">
      <w:pPr>
        <w:spacing w:before="120" w:after="0" w:line="240" w:lineRule="auto"/>
        <w:ind w:firstLine="567"/>
        <w:jc w:val="both"/>
      </w:pPr>
      <w:r w:rsidRPr="007E6D9E">
        <w:t xml:space="preserve">5.4. Организатор вправе в одностороннем порядке изменять настоящие Правила, в т.ч. срок действия Программы, уведомляя об этом Участников путем размещения соответствующих объявлений в дополнительном разделе на сайте </w:t>
      </w:r>
      <w:proofErr w:type="spellStart"/>
      <w:r w:rsidR="00E64DC3" w:rsidRPr="007E6D9E">
        <w:t>Саулык</w:t>
      </w:r>
      <w:proofErr w:type="gramStart"/>
      <w:r w:rsidR="00E64DC3" w:rsidRPr="007E6D9E">
        <w:t>.р</w:t>
      </w:r>
      <w:proofErr w:type="gramEnd"/>
      <w:r w:rsidR="00E64DC3" w:rsidRPr="007E6D9E">
        <w:t>у</w:t>
      </w:r>
      <w:proofErr w:type="spellEnd"/>
      <w:r w:rsidRPr="007E6D9E">
        <w:t>,</w:t>
      </w:r>
      <w:r w:rsidR="00E1491E" w:rsidRPr="007E6D9E">
        <w:t xml:space="preserve"> </w:t>
      </w:r>
      <w:r w:rsidRPr="007E6D9E">
        <w:t xml:space="preserve">или иными доступными Организатору способами. </w:t>
      </w:r>
    </w:p>
    <w:p w:rsidR="00D70931" w:rsidRPr="007E6D9E" w:rsidRDefault="00D70931" w:rsidP="00726EA5">
      <w:pPr>
        <w:spacing w:before="120" w:after="0" w:line="240" w:lineRule="auto"/>
        <w:ind w:firstLine="567"/>
        <w:jc w:val="both"/>
      </w:pPr>
      <w:r w:rsidRPr="007E6D9E">
        <w:t>5.5. Организатор не несет ответственности за приостановку или прекращение Программы в отношении Бонусного счета Участника, включая, но не ограничиваясь, ответственностью за Бонусы на Счете в момент приостановки или прекращения Программы.</w:t>
      </w:r>
      <w:r w:rsidR="001005E2" w:rsidRPr="007E6D9E">
        <w:t xml:space="preserve"> </w:t>
      </w:r>
    </w:p>
    <w:p w:rsidR="00D70931" w:rsidRPr="007E6D9E" w:rsidRDefault="00D70931" w:rsidP="00726EA5">
      <w:pPr>
        <w:spacing w:before="120" w:after="0" w:line="240" w:lineRule="auto"/>
        <w:ind w:firstLine="567"/>
        <w:jc w:val="both"/>
      </w:pPr>
      <w:r w:rsidRPr="007E6D9E">
        <w:t xml:space="preserve">5.6. Претензии Участника к Организатору должны быть отправлены по эл. почте: </w:t>
      </w:r>
      <w:hyperlink r:id="rId4" w:history="1">
        <w:r w:rsidR="00E64DC3" w:rsidRPr="007E6D9E">
          <w:rPr>
            <w:rStyle w:val="a3"/>
            <w:lang w:val="en-US"/>
          </w:rPr>
          <w:t>ran</w:t>
        </w:r>
        <w:r w:rsidR="00E64DC3" w:rsidRPr="007E6D9E">
          <w:rPr>
            <w:rStyle w:val="a3"/>
          </w:rPr>
          <w:t>-</w:t>
        </w:r>
        <w:r w:rsidR="00E64DC3" w:rsidRPr="007E6D9E">
          <w:rPr>
            <w:rStyle w:val="a3"/>
            <w:lang w:val="en-US"/>
          </w:rPr>
          <w:t>kazan</w:t>
        </w:r>
        <w:r w:rsidR="00E64DC3" w:rsidRPr="007E6D9E">
          <w:rPr>
            <w:rStyle w:val="a3"/>
          </w:rPr>
          <w:t>@</w:t>
        </w:r>
        <w:r w:rsidR="00E64DC3" w:rsidRPr="007E6D9E">
          <w:rPr>
            <w:rStyle w:val="a3"/>
            <w:lang w:val="en-US"/>
          </w:rPr>
          <w:t>mail</w:t>
        </w:r>
        <w:r w:rsidR="00E64DC3" w:rsidRPr="007E6D9E">
          <w:rPr>
            <w:rStyle w:val="a3"/>
          </w:rPr>
          <w:t>.</w:t>
        </w:r>
        <w:proofErr w:type="spellStart"/>
        <w:r w:rsidR="00E64DC3" w:rsidRPr="007E6D9E">
          <w:rPr>
            <w:rStyle w:val="a3"/>
            <w:lang w:val="en-US"/>
          </w:rPr>
          <w:t>ru</w:t>
        </w:r>
        <w:proofErr w:type="spellEnd"/>
      </w:hyperlink>
      <w:r w:rsidR="00E64DC3" w:rsidRPr="007E6D9E">
        <w:t xml:space="preserve"> </w:t>
      </w:r>
      <w:r w:rsidRPr="007E6D9E">
        <w:t>и подлежат рассмотрению в течение 30 (Тридцати) календарных дней с момента их получения. В случае не достижения согласия между Сторонами и невозможности урегулирования спора путем переговоров, спор подлежит рассмотрению в суде по месту нахождения Организатора в соответствии с действующим законодательством РФ.</w:t>
      </w:r>
      <w:r w:rsidR="001005E2" w:rsidRPr="007E6D9E">
        <w:t xml:space="preserve"> </w:t>
      </w:r>
    </w:p>
    <w:p w:rsidR="00D70931" w:rsidRPr="007E6D9E" w:rsidRDefault="00D70931" w:rsidP="00726EA5">
      <w:pPr>
        <w:spacing w:before="120" w:after="0" w:line="240" w:lineRule="auto"/>
        <w:ind w:firstLine="567"/>
        <w:jc w:val="both"/>
      </w:pPr>
      <w:r w:rsidRPr="007E6D9E">
        <w:t>6. ОБЯЗАННОСТИ УЧАСТНИКА</w:t>
      </w:r>
      <w:r w:rsidR="001005E2" w:rsidRPr="007E6D9E">
        <w:t xml:space="preserve"> </w:t>
      </w:r>
    </w:p>
    <w:p w:rsidR="00D70931" w:rsidRPr="007E6D9E" w:rsidRDefault="00D70931" w:rsidP="00726EA5">
      <w:pPr>
        <w:spacing w:before="120" w:after="0" w:line="240" w:lineRule="auto"/>
        <w:ind w:firstLine="567"/>
        <w:jc w:val="both"/>
      </w:pPr>
      <w:r w:rsidRPr="007E6D9E">
        <w:t>6.1. Участник Программы обязуется самостоятельно отслеживать информацию о балансе Бонусного счета на чеке.</w:t>
      </w:r>
      <w:r w:rsidR="001005E2" w:rsidRPr="007E6D9E">
        <w:t xml:space="preserve"> </w:t>
      </w:r>
    </w:p>
    <w:p w:rsidR="00D70931" w:rsidRPr="007E6D9E" w:rsidRDefault="00D70931" w:rsidP="00726EA5">
      <w:pPr>
        <w:spacing w:before="120" w:after="0" w:line="240" w:lineRule="auto"/>
        <w:ind w:firstLine="567"/>
        <w:jc w:val="both"/>
      </w:pPr>
      <w:r w:rsidRPr="007E6D9E">
        <w:t>7. УТРАТА И ПОВРЕЖДЕНИЕ КАРТЫ</w:t>
      </w:r>
      <w:r w:rsidR="001005E2" w:rsidRPr="007E6D9E">
        <w:t xml:space="preserve"> </w:t>
      </w:r>
    </w:p>
    <w:p w:rsidR="00D70931" w:rsidRPr="007E6D9E" w:rsidRDefault="00D70931" w:rsidP="00726EA5">
      <w:pPr>
        <w:spacing w:before="120" w:after="0" w:line="240" w:lineRule="auto"/>
        <w:ind w:firstLine="567"/>
        <w:jc w:val="both"/>
      </w:pPr>
      <w:r w:rsidRPr="007E6D9E">
        <w:t xml:space="preserve">7.1. В случае порчи, кражи или утраты Карты, Участник имеет право возобновить Карту бесплатно при условии блокировки прежней Карты по причине утери / повреждения. Восстановление карты и накопленных на карте Бонусов возможно только при условии, если карта была активирована. Восстановление </w:t>
      </w:r>
      <w:proofErr w:type="spellStart"/>
      <w:r w:rsidRPr="007E6D9E">
        <w:t>неактивированной</w:t>
      </w:r>
      <w:proofErr w:type="spellEnd"/>
      <w:r w:rsidRPr="007E6D9E">
        <w:t xml:space="preserve"> карты невозможно.</w:t>
      </w:r>
      <w:r w:rsidR="001005E2" w:rsidRPr="007E6D9E">
        <w:t xml:space="preserve"> </w:t>
      </w:r>
    </w:p>
    <w:p w:rsidR="00D70931" w:rsidRPr="007E6D9E" w:rsidRDefault="00D70931" w:rsidP="00726EA5">
      <w:pPr>
        <w:spacing w:before="120" w:after="0" w:line="240" w:lineRule="auto"/>
        <w:ind w:firstLine="567"/>
        <w:jc w:val="both"/>
      </w:pPr>
      <w:r w:rsidRPr="007E6D9E">
        <w:t>Для получения новой Карты взамен утерянной, украденной, поврежденной Участнику необходимо обратиться в любую аптеку на территории проведения Программы, и заполнить Заявление на восстановление карты вместе с сотрудником аптеки. Бонусы будут перенесены на новую карту в течение 20 рабочих дней с момента обращения клиента.</w:t>
      </w:r>
      <w:r w:rsidR="001005E2" w:rsidRPr="007E6D9E">
        <w:t xml:space="preserve"> </w:t>
      </w:r>
    </w:p>
    <w:p w:rsidR="00D70931" w:rsidRPr="007E6D9E" w:rsidRDefault="00D70931" w:rsidP="00726EA5">
      <w:pPr>
        <w:spacing w:before="120" w:after="0" w:line="240" w:lineRule="auto"/>
        <w:ind w:firstLine="567"/>
        <w:jc w:val="both"/>
      </w:pPr>
      <w:r w:rsidRPr="007E6D9E">
        <w:t>7.2. В случае утраты, кражи или повреждения Карты Участник обязан обратиться в любую аптеку на территории проведения Программы, и заполнить Заявление</w:t>
      </w:r>
      <w:r w:rsidR="001005E2" w:rsidRPr="007E6D9E">
        <w:t xml:space="preserve"> </w:t>
      </w:r>
      <w:r w:rsidRPr="007E6D9E">
        <w:t>для блокирования Счета. Счет блокируется на основании Заявление в течение 5 рабочих дней. Если имеющиеся на утраченной Карте Бонусы были потрачены до того, как счет был заблокирован, Бонусы не восстанавливаются.</w:t>
      </w:r>
      <w:r w:rsidR="001005E2" w:rsidRPr="007E6D9E">
        <w:t xml:space="preserve"> </w:t>
      </w:r>
    </w:p>
    <w:p w:rsidR="00D70931" w:rsidRPr="007E6D9E" w:rsidRDefault="00D70931" w:rsidP="00726EA5">
      <w:pPr>
        <w:spacing w:before="120" w:after="0" w:line="240" w:lineRule="auto"/>
        <w:ind w:firstLine="567"/>
        <w:jc w:val="both"/>
      </w:pPr>
      <w:r w:rsidRPr="007E6D9E">
        <w:t>8. ПРОЧИЕ УСЛОВИЯ</w:t>
      </w:r>
      <w:r w:rsidR="001005E2" w:rsidRPr="007E6D9E">
        <w:t xml:space="preserve"> </w:t>
      </w:r>
    </w:p>
    <w:p w:rsidR="00D70931" w:rsidRPr="007E6D9E" w:rsidRDefault="00D70931" w:rsidP="00726EA5">
      <w:pPr>
        <w:spacing w:before="120" w:after="0" w:line="240" w:lineRule="auto"/>
        <w:ind w:firstLine="567"/>
        <w:jc w:val="both"/>
      </w:pPr>
      <w:r w:rsidRPr="007E6D9E">
        <w:t>8.1. С правилами Программы и всеми изменениями Участник может ознакомиться на сайте:</w:t>
      </w:r>
      <w:r w:rsidR="00E64DC3" w:rsidRPr="007E6D9E">
        <w:t xml:space="preserve"> </w:t>
      </w:r>
      <w:proofErr w:type="spellStart"/>
      <w:r w:rsidR="00E64DC3" w:rsidRPr="007E6D9E">
        <w:t>Саулык.ру</w:t>
      </w:r>
      <w:proofErr w:type="spellEnd"/>
      <w:r w:rsidR="00E1491E" w:rsidRPr="007E6D9E">
        <w:t>.</w:t>
      </w:r>
      <w:r w:rsidR="001005E2" w:rsidRPr="007E6D9E">
        <w:t xml:space="preserve"> </w:t>
      </w:r>
    </w:p>
    <w:p w:rsidR="00D70931" w:rsidRPr="007E6D9E" w:rsidRDefault="00D70931" w:rsidP="00726EA5">
      <w:pPr>
        <w:spacing w:before="120" w:after="0" w:line="240" w:lineRule="auto"/>
        <w:ind w:firstLine="567"/>
        <w:jc w:val="both"/>
      </w:pPr>
      <w:r w:rsidRPr="007E6D9E">
        <w:t>8.2. Размещение настоящих Правил на сайте считается надлежащим Уведомлением Участников об их содержании и изменении. Участник обязан самостоятельно ознакомиться со всеми изменениями Правил и поддерживать свою осведомленность об актуальных Правилах Программы. Организатор Программы не несет ответственность за незнание или не ознакомление Участником с настоящими Правилами, а все риски по негативным последствиям Участник принимает на себя.</w:t>
      </w:r>
      <w:r w:rsidR="001005E2" w:rsidRPr="007E6D9E">
        <w:t xml:space="preserve"> </w:t>
      </w:r>
    </w:p>
    <w:p w:rsidR="00D70931" w:rsidRPr="007E6D9E" w:rsidRDefault="00D70931" w:rsidP="00726EA5">
      <w:pPr>
        <w:spacing w:before="120" w:after="0" w:line="240" w:lineRule="auto"/>
        <w:ind w:firstLine="567"/>
        <w:jc w:val="both"/>
      </w:pPr>
      <w:r w:rsidRPr="007E6D9E">
        <w:t>Участник Программы гарантирует, что все условия настоящей Программы ему ясны, и он принимает их в полном объеме.</w:t>
      </w:r>
      <w:r w:rsidR="001005E2" w:rsidRPr="007E6D9E">
        <w:t xml:space="preserve"> </w:t>
      </w:r>
    </w:p>
    <w:p w:rsidR="00D70931" w:rsidRPr="007E6D9E" w:rsidRDefault="00E1491E" w:rsidP="00726EA5">
      <w:pPr>
        <w:spacing w:before="120" w:after="0" w:line="240" w:lineRule="auto"/>
        <w:ind w:firstLine="567"/>
        <w:jc w:val="both"/>
      </w:pPr>
      <w:r w:rsidRPr="007E6D9E">
        <w:lastRenderedPageBreak/>
        <w:t>АС «</w:t>
      </w:r>
      <w:proofErr w:type="spellStart"/>
      <w:r w:rsidRPr="007E6D9E">
        <w:t>Саулык</w:t>
      </w:r>
      <w:proofErr w:type="spellEnd"/>
      <w:r w:rsidRPr="007E6D9E">
        <w:t>»</w:t>
      </w:r>
      <w:r w:rsidR="00D70931" w:rsidRPr="007E6D9E">
        <w:t xml:space="preserve"> включает в себя юридические лица согласно</w:t>
      </w:r>
      <w:r w:rsidR="001005E2" w:rsidRPr="007E6D9E">
        <w:t xml:space="preserve"> </w:t>
      </w:r>
      <w:r w:rsidR="00D70931" w:rsidRPr="007E6D9E">
        <w:t xml:space="preserve">Приложения №1. </w:t>
      </w:r>
    </w:p>
    <w:p w:rsidR="00430D15" w:rsidRDefault="00011026" w:rsidP="00726EA5">
      <w:pPr>
        <w:spacing w:before="120" w:after="0" w:line="240" w:lineRule="auto"/>
      </w:pPr>
      <w:r w:rsidRPr="007E6D9E">
        <w:t xml:space="preserve">   </w:t>
      </w:r>
      <w:r w:rsidR="00D70931" w:rsidRPr="007E6D9E">
        <w:t>Приложение№2_Форма Анкеты.</w:t>
      </w:r>
    </w:p>
    <w:sectPr w:rsidR="00430D15" w:rsidSect="00F351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B5D9C"/>
    <w:rsid w:val="00011026"/>
    <w:rsid w:val="001005E2"/>
    <w:rsid w:val="003B5D9C"/>
    <w:rsid w:val="00430D15"/>
    <w:rsid w:val="00726EA5"/>
    <w:rsid w:val="007E6D9E"/>
    <w:rsid w:val="00B20CB7"/>
    <w:rsid w:val="00D70931"/>
    <w:rsid w:val="00E1491E"/>
    <w:rsid w:val="00E64DC3"/>
    <w:rsid w:val="00F35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1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4DC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kaza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3558</Words>
  <Characters>20287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Пышкова Ольга</dc:creator>
  <cp:lastModifiedBy>user</cp:lastModifiedBy>
  <cp:revision>4</cp:revision>
  <dcterms:created xsi:type="dcterms:W3CDTF">2021-07-13T12:35:00Z</dcterms:created>
  <dcterms:modified xsi:type="dcterms:W3CDTF">2021-07-13T12:38:00Z</dcterms:modified>
</cp:coreProperties>
</file>